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E9" w:rsidRDefault="000C39E9" w:rsidP="000C39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p>
    <w:p w:rsidR="000C39E9" w:rsidRDefault="000C39E9" w:rsidP="000C39E9">
      <w:pPr>
        <w:tabs>
          <w:tab w:val="left" w:pos="7230"/>
          <w:tab w:val="left" w:pos="8364"/>
        </w:tabs>
        <w:spacing w:line="240" w:lineRule="auto"/>
        <w:ind w:left="-851"/>
        <w:jc w:val="center"/>
        <w:rPr>
          <w:rFonts w:ascii="Times New Roman" w:hAnsi="Times New Roman"/>
          <w:b/>
          <w:sz w:val="24"/>
        </w:rPr>
      </w:pPr>
      <w:r>
        <w:rPr>
          <w:rFonts w:ascii="Times New Roman" w:hAnsi="Times New Roman"/>
          <w:b/>
          <w:sz w:val="24"/>
        </w:rPr>
        <w:t>"Согласовано"                                                                                   "Согласовано"</w:t>
      </w:r>
    </w:p>
    <w:p w:rsidR="000C39E9" w:rsidRDefault="000C39E9" w:rsidP="000C39E9">
      <w:pPr>
        <w:spacing w:line="240" w:lineRule="auto"/>
        <w:ind w:left="-851"/>
        <w:jc w:val="center"/>
        <w:rPr>
          <w:rFonts w:ascii="Times New Roman" w:hAnsi="Times New Roman"/>
          <w:sz w:val="24"/>
        </w:rPr>
      </w:pPr>
      <w:r>
        <w:rPr>
          <w:rFonts w:ascii="Times New Roman" w:hAnsi="Times New Roman"/>
          <w:sz w:val="24"/>
        </w:rPr>
        <w:t>Руководитель МО                                                                  Заместитель директора по УР</w:t>
      </w:r>
    </w:p>
    <w:p w:rsidR="000C39E9" w:rsidRDefault="00E50EED" w:rsidP="00E50EED">
      <w:pPr>
        <w:spacing w:line="240" w:lineRule="auto"/>
        <w:ind w:left="-851"/>
        <w:jc w:val="center"/>
        <w:rPr>
          <w:rFonts w:ascii="Times New Roman" w:hAnsi="Times New Roman"/>
          <w:sz w:val="24"/>
        </w:rPr>
      </w:pPr>
      <w:r>
        <w:rPr>
          <w:rFonts w:ascii="Times New Roman" w:hAnsi="Times New Roman"/>
          <w:sz w:val="24"/>
        </w:rPr>
        <w:t>______________Абдулманафова Г.Ш.</w:t>
      </w:r>
      <w:r w:rsidR="000C39E9">
        <w:rPr>
          <w:rFonts w:ascii="Times New Roman" w:hAnsi="Times New Roman"/>
          <w:sz w:val="24"/>
        </w:rPr>
        <w:t>.                                         МКОУ  "Куйсунская СОШ"</w:t>
      </w:r>
    </w:p>
    <w:p w:rsidR="000C39E9" w:rsidRDefault="000C39E9" w:rsidP="000C39E9">
      <w:pPr>
        <w:spacing w:line="240" w:lineRule="auto"/>
        <w:ind w:left="-851"/>
        <w:jc w:val="center"/>
        <w:rPr>
          <w:rFonts w:ascii="Times New Roman" w:hAnsi="Times New Roman"/>
          <w:sz w:val="24"/>
        </w:rPr>
      </w:pPr>
      <w:r>
        <w:rPr>
          <w:rFonts w:ascii="Times New Roman" w:hAnsi="Times New Roman"/>
          <w:sz w:val="24"/>
        </w:rPr>
        <w:t>Протокол №___________ от                                              ___________________ Тагирова Ф.Т.</w:t>
      </w:r>
    </w:p>
    <w:p w:rsidR="000C39E9" w:rsidRDefault="000C39E9" w:rsidP="000C39E9">
      <w:pPr>
        <w:spacing w:line="240" w:lineRule="auto"/>
        <w:ind w:left="-851"/>
        <w:jc w:val="center"/>
        <w:rPr>
          <w:rFonts w:ascii="Times New Roman" w:hAnsi="Times New Roman"/>
          <w:sz w:val="24"/>
        </w:rPr>
      </w:pPr>
      <w:r>
        <w:rPr>
          <w:rFonts w:ascii="Times New Roman" w:hAnsi="Times New Roman"/>
          <w:sz w:val="24"/>
        </w:rPr>
        <w:t>"______"_______________2024 г.                                       "_______"________________ 2024г.</w:t>
      </w:r>
    </w:p>
    <w:p w:rsidR="000C39E9" w:rsidRDefault="000C39E9" w:rsidP="000C39E9">
      <w:pPr>
        <w:spacing w:line="240" w:lineRule="auto"/>
        <w:ind w:left="-851"/>
        <w:jc w:val="center"/>
        <w:rPr>
          <w:rFonts w:ascii="Times New Roman" w:hAnsi="Times New Roman"/>
          <w:sz w:val="24"/>
        </w:rPr>
      </w:pPr>
    </w:p>
    <w:p w:rsidR="000C39E9" w:rsidRDefault="000C39E9" w:rsidP="000C39E9">
      <w:pPr>
        <w:spacing w:line="240" w:lineRule="auto"/>
        <w:ind w:left="-851"/>
        <w:jc w:val="center"/>
        <w:rPr>
          <w:rFonts w:ascii="Times New Roman" w:hAnsi="Times New Roman"/>
          <w:b/>
          <w:sz w:val="24"/>
        </w:rPr>
      </w:pPr>
      <w:r>
        <w:rPr>
          <w:rFonts w:ascii="Times New Roman" w:hAnsi="Times New Roman"/>
          <w:b/>
          <w:sz w:val="24"/>
        </w:rPr>
        <w:t>"Утверждаю"</w:t>
      </w:r>
    </w:p>
    <w:p w:rsidR="000C39E9" w:rsidRDefault="000C39E9" w:rsidP="000C39E9">
      <w:pPr>
        <w:spacing w:line="240" w:lineRule="auto"/>
        <w:ind w:left="-851"/>
        <w:jc w:val="center"/>
        <w:rPr>
          <w:rFonts w:ascii="Times New Roman" w:hAnsi="Times New Roman"/>
          <w:sz w:val="24"/>
        </w:rPr>
      </w:pPr>
      <w:r>
        <w:rPr>
          <w:rFonts w:ascii="Times New Roman" w:hAnsi="Times New Roman"/>
          <w:sz w:val="24"/>
        </w:rPr>
        <w:t>Директор МКОУ "Куйсунская СОШ"</w:t>
      </w:r>
    </w:p>
    <w:p w:rsidR="000C39E9" w:rsidRDefault="000C39E9" w:rsidP="000C39E9">
      <w:pPr>
        <w:spacing w:line="240" w:lineRule="auto"/>
        <w:ind w:left="-851"/>
        <w:jc w:val="center"/>
        <w:rPr>
          <w:rFonts w:ascii="Times New Roman" w:hAnsi="Times New Roman"/>
          <w:sz w:val="24"/>
        </w:rPr>
      </w:pPr>
      <w:r>
        <w:rPr>
          <w:rFonts w:ascii="Times New Roman" w:hAnsi="Times New Roman"/>
          <w:sz w:val="24"/>
        </w:rPr>
        <w:t>___________________ Гусейнова Ф.А.</w:t>
      </w:r>
    </w:p>
    <w:p w:rsidR="000C39E9" w:rsidRDefault="000C39E9" w:rsidP="000C39E9">
      <w:pPr>
        <w:spacing w:line="240" w:lineRule="auto"/>
        <w:ind w:left="-851"/>
        <w:jc w:val="center"/>
        <w:rPr>
          <w:rFonts w:ascii="Times New Roman" w:hAnsi="Times New Roman"/>
          <w:sz w:val="24"/>
        </w:rPr>
      </w:pPr>
      <w:r>
        <w:rPr>
          <w:rFonts w:ascii="Times New Roman" w:hAnsi="Times New Roman"/>
          <w:sz w:val="24"/>
        </w:rPr>
        <w:t>Приказ №_____ от ______________2024 г.</w:t>
      </w:r>
    </w:p>
    <w:p w:rsidR="000C39E9" w:rsidRDefault="000C39E9" w:rsidP="000C39E9">
      <w:pPr>
        <w:jc w:val="center"/>
        <w:rPr>
          <w:b/>
          <w:sz w:val="48"/>
        </w:rPr>
      </w:pPr>
    </w:p>
    <w:p w:rsidR="000C39E9" w:rsidRDefault="000C39E9" w:rsidP="000C39E9">
      <w:pPr>
        <w:jc w:val="center"/>
        <w:rPr>
          <w:rFonts w:ascii="Times New Roman" w:hAnsi="Times New Roman" w:cs="Times New Roman"/>
          <w:b/>
          <w:sz w:val="44"/>
        </w:rPr>
      </w:pPr>
      <w:r>
        <w:rPr>
          <w:rFonts w:ascii="Times New Roman" w:hAnsi="Times New Roman" w:cs="Times New Roman"/>
          <w:b/>
          <w:sz w:val="44"/>
        </w:rPr>
        <w:t>АДАПТИРОВАННАЯ РАБОЧАЯ ПРОГРАММА</w:t>
      </w:r>
    </w:p>
    <w:p w:rsidR="000C39E9" w:rsidRDefault="000C39E9" w:rsidP="000C39E9">
      <w:pPr>
        <w:jc w:val="center"/>
        <w:rPr>
          <w:rFonts w:ascii="Times New Roman" w:hAnsi="Times New Roman" w:cs="Times New Roman"/>
          <w:b/>
          <w:sz w:val="44"/>
        </w:rPr>
      </w:pPr>
      <w:r>
        <w:rPr>
          <w:rFonts w:ascii="Times New Roman" w:hAnsi="Times New Roman" w:cs="Times New Roman"/>
          <w:b/>
          <w:sz w:val="44"/>
        </w:rPr>
        <w:t xml:space="preserve"> ДЛЯ ДЕТЕЙ С ОВЗ ПО УЧЕБНОМУ ПРЕДМЕТУ</w:t>
      </w:r>
    </w:p>
    <w:p w:rsidR="000C39E9" w:rsidRDefault="000C39E9" w:rsidP="000C39E9">
      <w:pPr>
        <w:jc w:val="center"/>
        <w:rPr>
          <w:rFonts w:ascii="Times New Roman" w:hAnsi="Times New Roman" w:cs="Times New Roman"/>
          <w:b/>
          <w:sz w:val="48"/>
        </w:rPr>
      </w:pPr>
      <w:r>
        <w:rPr>
          <w:rFonts w:ascii="Times New Roman" w:hAnsi="Times New Roman" w:cs="Times New Roman"/>
          <w:b/>
          <w:sz w:val="48"/>
        </w:rPr>
        <w:t xml:space="preserve"> «Обществознание»  11 класс</w:t>
      </w:r>
    </w:p>
    <w:p w:rsidR="000C39E9" w:rsidRDefault="000C39E9" w:rsidP="000C39E9">
      <w:pPr>
        <w:jc w:val="center"/>
        <w:rPr>
          <w:rFonts w:ascii="Times New Roman" w:hAnsi="Times New Roman" w:cs="Times New Roman"/>
          <w:b/>
          <w:sz w:val="44"/>
        </w:rPr>
      </w:pPr>
      <w:r>
        <w:rPr>
          <w:rFonts w:ascii="Times New Roman" w:hAnsi="Times New Roman" w:cs="Times New Roman"/>
          <w:b/>
          <w:sz w:val="44"/>
        </w:rPr>
        <w:t>Учитель: Алиметова Зоя Н.</w:t>
      </w:r>
    </w:p>
    <w:p w:rsidR="000C39E9" w:rsidRDefault="000C39E9" w:rsidP="000C39E9">
      <w:pPr>
        <w:jc w:val="center"/>
        <w:rPr>
          <w:rFonts w:ascii="Times New Roman" w:hAnsi="Times New Roman" w:cs="Times New Roman"/>
          <w:b/>
          <w:sz w:val="44"/>
        </w:rPr>
      </w:pPr>
    </w:p>
    <w:p w:rsidR="000C39E9" w:rsidRDefault="000C39E9" w:rsidP="000C39E9">
      <w:pPr>
        <w:jc w:val="center"/>
        <w:rPr>
          <w:rFonts w:ascii="Times New Roman" w:hAnsi="Times New Roman" w:cs="Times New Roman"/>
          <w:b/>
          <w:sz w:val="36"/>
        </w:rPr>
      </w:pPr>
      <w:r>
        <w:rPr>
          <w:rFonts w:ascii="Times New Roman" w:hAnsi="Times New Roman" w:cs="Times New Roman"/>
          <w:b/>
          <w:sz w:val="36"/>
        </w:rPr>
        <w:t>2024-2025 уч.год</w:t>
      </w:r>
    </w:p>
    <w:p w:rsidR="000C39E9" w:rsidRDefault="000C39E9" w:rsidP="00F8750E">
      <w:pPr>
        <w:shd w:val="clear" w:color="auto" w:fill="FFFFFF"/>
        <w:spacing w:before="139" w:after="0" w:line="240" w:lineRule="auto"/>
        <w:ind w:right="-1"/>
        <w:jc w:val="center"/>
        <w:rPr>
          <w:rFonts w:ascii="Times New Roman" w:eastAsia="Times New Roman" w:hAnsi="Times New Roman" w:cs="Times New Roman"/>
          <w:b/>
          <w:bCs/>
          <w:color w:val="181818"/>
          <w:sz w:val="28"/>
          <w:szCs w:val="28"/>
          <w:lang w:eastAsia="ru-RU"/>
        </w:rPr>
      </w:pPr>
    </w:p>
    <w:p w:rsidR="00F8750E" w:rsidRPr="00F8750E" w:rsidRDefault="00F8750E" w:rsidP="00F8750E">
      <w:pPr>
        <w:shd w:val="clear" w:color="auto" w:fill="FFFFFF"/>
        <w:spacing w:before="139" w:after="0" w:line="240" w:lineRule="auto"/>
        <w:ind w:right="-1"/>
        <w:jc w:val="center"/>
        <w:rPr>
          <w:rFonts w:ascii="Arial" w:eastAsia="Times New Roman" w:hAnsi="Arial" w:cs="Arial"/>
          <w:color w:val="181818"/>
          <w:sz w:val="21"/>
          <w:szCs w:val="21"/>
          <w:lang w:eastAsia="ru-RU"/>
        </w:rPr>
      </w:pPr>
      <w:r w:rsidRPr="00F8750E">
        <w:rPr>
          <w:rFonts w:ascii="Times New Roman" w:eastAsia="Times New Roman" w:hAnsi="Times New Roman" w:cs="Times New Roman"/>
          <w:b/>
          <w:bCs/>
          <w:color w:val="181818"/>
          <w:sz w:val="28"/>
          <w:szCs w:val="28"/>
          <w:lang w:eastAsia="ru-RU"/>
        </w:rPr>
        <w:t>ПОЯСНИТЕЛЬНАЯ ЗАПИСКА.</w:t>
      </w:r>
    </w:p>
    <w:p w:rsidR="00F8750E" w:rsidRPr="00F8750E" w:rsidRDefault="00F8750E" w:rsidP="00F8750E">
      <w:pPr>
        <w:shd w:val="clear" w:color="auto" w:fill="FFFFFF"/>
        <w:spacing w:before="139" w:after="0" w:line="240" w:lineRule="auto"/>
        <w:ind w:right="-1"/>
        <w:rPr>
          <w:rFonts w:ascii="Arial" w:eastAsia="Times New Roman" w:hAnsi="Arial" w:cs="Arial"/>
          <w:color w:val="181818"/>
          <w:sz w:val="21"/>
          <w:szCs w:val="21"/>
          <w:lang w:eastAsia="ru-RU"/>
        </w:rPr>
      </w:pPr>
      <w:r w:rsidRPr="00F8750E">
        <w:rPr>
          <w:rFonts w:ascii="Times New Roman" w:eastAsia="Times New Roman" w:hAnsi="Times New Roman" w:cs="Times New Roman"/>
          <w:b/>
          <w:bCs/>
          <w:color w:val="181818"/>
          <w:sz w:val="28"/>
          <w:szCs w:val="28"/>
          <w:lang w:eastAsia="ru-RU"/>
        </w:rPr>
        <w:t> </w:t>
      </w:r>
    </w:p>
    <w:p w:rsidR="00F8750E" w:rsidRPr="00F8750E" w:rsidRDefault="00F8750E" w:rsidP="00F8750E">
      <w:pPr>
        <w:shd w:val="clear" w:color="auto" w:fill="FFFFFF"/>
        <w:spacing w:after="0" w:line="240" w:lineRule="auto"/>
        <w:ind w:firstLine="557"/>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Настоящая рабочая программа по обществознанию для  учащихся 11 класса специальных (коррекционных) образовательных учреждений VIII вида,</w:t>
      </w:r>
      <w:r w:rsidRPr="00F8750E">
        <w:rPr>
          <w:rFonts w:ascii="Times New Roman" w:eastAsia="Times New Roman" w:hAnsi="Times New Roman" w:cs="Times New Roman"/>
          <w:color w:val="181818"/>
          <w:sz w:val="24"/>
          <w:szCs w:val="24"/>
          <w:lang w:eastAsia="ru-RU"/>
        </w:rPr>
        <w:t> </w:t>
      </w:r>
      <w:r w:rsidRPr="00F8750E">
        <w:rPr>
          <w:rFonts w:ascii="Times New Roman" w:eastAsia="Times New Roman" w:hAnsi="Times New Roman" w:cs="Times New Roman"/>
          <w:color w:val="181818"/>
          <w:spacing w:val="-9"/>
          <w:sz w:val="28"/>
          <w:szCs w:val="28"/>
          <w:lang w:eastAsia="ru-RU"/>
        </w:rPr>
        <w:t> </w:t>
      </w:r>
      <w:r w:rsidRPr="00F8750E">
        <w:rPr>
          <w:rFonts w:ascii="Times New Roman" w:eastAsia="Times New Roman" w:hAnsi="Times New Roman" w:cs="Times New Roman"/>
          <w:color w:val="181818"/>
          <w:sz w:val="28"/>
          <w:szCs w:val="28"/>
          <w:lang w:eastAsia="ru-RU"/>
        </w:rPr>
        <w:t>составлена в соответствии с требованиями следующих нормативных документов:</w:t>
      </w:r>
    </w:p>
    <w:p w:rsidR="00F8750E" w:rsidRPr="00F8750E" w:rsidRDefault="00F8750E" w:rsidP="00F8750E">
      <w:pPr>
        <w:shd w:val="clear" w:color="auto" w:fill="FFFFFF"/>
        <w:spacing w:after="0" w:line="242" w:lineRule="atLeast"/>
        <w:ind w:left="362"/>
        <w:jc w:val="both"/>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Закон РФ «Об образовании» (№ 309-ФЗ от 01.12.2007);</w:t>
      </w:r>
    </w:p>
    <w:p w:rsidR="00F8750E" w:rsidRPr="008D63E9" w:rsidRDefault="00F8750E" w:rsidP="00F8750E">
      <w:pPr>
        <w:shd w:val="clear" w:color="auto" w:fill="FFFFFF"/>
        <w:spacing w:after="0" w:line="242" w:lineRule="atLeast"/>
        <w:ind w:left="362"/>
        <w:rPr>
          <w:rFonts w:ascii="Times New Roman" w:eastAsia="Times New Roman" w:hAnsi="Times New Roman" w:cs="Times New Roman"/>
          <w:color w:val="181818"/>
          <w:sz w:val="21"/>
          <w:szCs w:val="21"/>
          <w:lang w:eastAsia="ru-RU"/>
        </w:rPr>
      </w:pPr>
      <w:r w:rsidRPr="008D63E9">
        <w:rPr>
          <w:rFonts w:ascii="Times New Roman" w:eastAsia="Times New Roman" w:hAnsi="Times New Roman" w:cs="Times New Roman"/>
          <w:color w:val="181818"/>
          <w:sz w:val="28"/>
          <w:szCs w:val="28"/>
          <w:lang w:eastAsia="ru-RU"/>
        </w:rPr>
        <w:t></w:t>
      </w:r>
      <w:r w:rsidRPr="008D63E9">
        <w:rPr>
          <w:rFonts w:ascii="Times New Roman" w:eastAsia="Times New Roman" w:hAnsi="Times New Roman" w:cs="Times New Roman"/>
          <w:color w:val="181818"/>
          <w:sz w:val="14"/>
          <w:szCs w:val="14"/>
          <w:lang w:eastAsia="ru-RU"/>
        </w:rPr>
        <w:t> </w:t>
      </w:r>
      <w:r w:rsidRPr="008D63E9">
        <w:rPr>
          <w:rFonts w:ascii="Times New Roman" w:eastAsia="Times New Roman" w:hAnsi="Times New Roman" w:cs="Times New Roman"/>
          <w:color w:val="181818"/>
          <w:sz w:val="28"/>
          <w:szCs w:val="28"/>
          <w:lang w:eastAsia="ru-RU"/>
        </w:rPr>
        <w:t>Федеральный компонент Государственного образовательного стандарта основного общего образования (в ред. Приказов Минобрнауки РФ от 03.06.2008 N 164,от 31.08.2009 N 320, от 19.10.2009 N 427);</w:t>
      </w:r>
    </w:p>
    <w:p w:rsidR="00F8750E" w:rsidRPr="00F8750E" w:rsidRDefault="00F8750E" w:rsidP="00F8750E">
      <w:pPr>
        <w:shd w:val="clear" w:color="auto" w:fill="FFFFFF"/>
        <w:spacing w:after="0" w:line="240" w:lineRule="auto"/>
        <w:ind w:left="426"/>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Приказ  Минобрнауки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26 января 2016 года;</w:t>
      </w:r>
    </w:p>
    <w:p w:rsidR="00F8750E" w:rsidRPr="00F8750E" w:rsidRDefault="00F8750E" w:rsidP="00F8750E">
      <w:pPr>
        <w:shd w:val="clear" w:color="auto" w:fill="FFFFFF"/>
        <w:spacing w:line="242" w:lineRule="atLeast"/>
        <w:ind w:left="362"/>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Примерные программы по учебным предметам;</w:t>
      </w:r>
    </w:p>
    <w:p w:rsidR="00F8750E" w:rsidRPr="00F8750E" w:rsidRDefault="00F8750E" w:rsidP="00F8750E">
      <w:pPr>
        <w:shd w:val="clear" w:color="auto" w:fill="FFFFFF"/>
        <w:spacing w:after="0" w:line="242" w:lineRule="atLeast"/>
        <w:ind w:left="362"/>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Программа:”Программно-методическое обеспечение для 10-12  классов с глубленной трудовой подготовкой для специальных (коррекционных) образовательных учреждений VIII вида под редакцией  А.М. Щербаковой, Н.М. Платоновой. - М.: Гуманитарный центр “Владос” 2006 г.</w:t>
      </w:r>
    </w:p>
    <w:p w:rsidR="00F8750E" w:rsidRPr="00F8750E" w:rsidRDefault="00F8750E" w:rsidP="00F8750E">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Курс не обеспечен учебниками. Реализация настоящей рабочей программы опирается на адаптированный материал учебников курса обществознания 8-9 классов УМК под редакцией А.Н. Боголюбова М.: «Просвещение», 2014г.</w:t>
      </w:r>
    </w:p>
    <w:p w:rsidR="00F8750E" w:rsidRPr="00F8750E" w:rsidRDefault="00F8750E" w:rsidP="00F8750E">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Рабочая программа детализирует и раскрывает содержание типовой программы, определяет общую стратегию обучения, воспитания и развития обучающихся средствами учебного предмета в соответствии с целями изучения обществознания, методического, информационного и технического обеспечения учебного процесса, уровня подготовки и психофизических особенностей учащихся с ОВЗ.</w:t>
      </w:r>
    </w:p>
    <w:p w:rsidR="00F8750E" w:rsidRPr="00F8750E" w:rsidRDefault="00F8750E" w:rsidP="00F8750E">
      <w:pPr>
        <w:shd w:val="clear" w:color="auto" w:fill="FFFFFF"/>
        <w:spacing w:before="139" w:after="0" w:line="240" w:lineRule="auto"/>
        <w:ind w:right="-1"/>
        <w:rPr>
          <w:rFonts w:ascii="Arial" w:eastAsia="Times New Roman" w:hAnsi="Arial" w:cs="Arial"/>
          <w:color w:val="181818"/>
          <w:sz w:val="21"/>
          <w:szCs w:val="21"/>
          <w:lang w:eastAsia="ru-RU"/>
        </w:rPr>
      </w:pPr>
      <w:r w:rsidRPr="00F8750E">
        <w:rPr>
          <w:rFonts w:ascii="Times New Roman" w:eastAsia="Times New Roman" w:hAnsi="Times New Roman" w:cs="Times New Roman"/>
          <w:b/>
          <w:bCs/>
          <w:color w:val="181818"/>
          <w:sz w:val="28"/>
          <w:szCs w:val="28"/>
          <w:lang w:eastAsia="ru-RU"/>
        </w:rPr>
        <w:t>ОБЩАЯ ХАРАКТЕРИСТИКА ПРОГРАММЫ.</w:t>
      </w:r>
    </w:p>
    <w:p w:rsidR="00F8750E" w:rsidRPr="00F8750E" w:rsidRDefault="00F8750E" w:rsidP="00F8750E">
      <w:pPr>
        <w:shd w:val="clear" w:color="auto" w:fill="FFFFFF"/>
        <w:spacing w:after="0" w:line="240" w:lineRule="auto"/>
        <w:ind w:firstLine="680"/>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 xml:space="preserve">Учебный курс «Обществознание» в школах VIII вида представляет собой один из рекомендованных вариантов реализации новой структуры дисциплин социально - гуманитарного цикла. Преобладающее внимание курса уделяется </w:t>
      </w:r>
      <w:r w:rsidR="00D620FB">
        <w:rPr>
          <w:rFonts w:ascii="Times New Roman" w:eastAsia="Times New Roman" w:hAnsi="Times New Roman" w:cs="Times New Roman"/>
          <w:color w:val="181818"/>
          <w:sz w:val="28"/>
          <w:szCs w:val="28"/>
          <w:lang w:eastAsia="ru-RU"/>
        </w:rPr>
        <w:t>формированию у умственно-</w:t>
      </w:r>
      <w:r w:rsidRPr="00F8750E">
        <w:rPr>
          <w:rFonts w:ascii="Times New Roman" w:eastAsia="Times New Roman" w:hAnsi="Times New Roman" w:cs="Times New Roman"/>
          <w:color w:val="181818"/>
          <w:sz w:val="28"/>
          <w:szCs w:val="28"/>
          <w:lang w:eastAsia="ru-RU"/>
        </w:rPr>
        <w:t>отсталых учащихся морально-этических и политико-правовых знаний. </w:t>
      </w:r>
      <w:r w:rsidRPr="00F8750E">
        <w:rPr>
          <w:rFonts w:ascii="Times New Roman" w:eastAsia="Times New Roman" w:hAnsi="Times New Roman" w:cs="Times New Roman"/>
          <w:color w:val="000000"/>
          <w:spacing w:val="2"/>
          <w:sz w:val="28"/>
          <w:szCs w:val="28"/>
          <w:lang w:eastAsia="ru-RU"/>
        </w:rPr>
        <w:t>Программа курса учитывает особенности познавательной деятельности детей с отклонением в интеллектуальном развитии,</w:t>
      </w:r>
    </w:p>
    <w:p w:rsidR="00F8750E" w:rsidRPr="00F8750E" w:rsidRDefault="00F8750E" w:rsidP="00F8750E">
      <w:pPr>
        <w:shd w:val="clear" w:color="auto" w:fill="FFFFFF"/>
        <w:spacing w:after="0" w:line="240" w:lineRule="auto"/>
        <w:ind w:firstLine="680"/>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При изучении курса реализуется опора на уже имеющиеся знания учащихся, учитывается, уровень возрастных и познавательных возможностей </w:t>
      </w:r>
      <w:r w:rsidRPr="00F8750E">
        <w:rPr>
          <w:rFonts w:ascii="Times New Roman" w:eastAsia="Times New Roman" w:hAnsi="Times New Roman" w:cs="Times New Roman"/>
          <w:color w:val="000000"/>
          <w:spacing w:val="2"/>
          <w:sz w:val="28"/>
          <w:szCs w:val="28"/>
          <w:lang w:eastAsia="ru-RU"/>
        </w:rPr>
        <w:t>воспитанников старшей школы.</w:t>
      </w:r>
      <w:r w:rsidRPr="00F8750E">
        <w:rPr>
          <w:rFonts w:ascii="Times New Roman" w:eastAsia="Times New Roman" w:hAnsi="Times New Roman" w:cs="Times New Roman"/>
          <w:color w:val="181818"/>
          <w:sz w:val="28"/>
          <w:szCs w:val="28"/>
          <w:lang w:eastAsia="ru-RU"/>
        </w:rPr>
        <w:t xml:space="preserve"> Для лучшего усвоения материала необходимо </w:t>
      </w:r>
      <w:r w:rsidRPr="00F8750E">
        <w:rPr>
          <w:rFonts w:ascii="Times New Roman" w:eastAsia="Times New Roman" w:hAnsi="Times New Roman" w:cs="Times New Roman"/>
          <w:color w:val="181818"/>
          <w:sz w:val="28"/>
          <w:szCs w:val="28"/>
          <w:lang w:eastAsia="ru-RU"/>
        </w:rPr>
        <w:lastRenderedPageBreak/>
        <w:t>применение системы межпредметных связей с учебными курсами истории, литературы, географии. Это необходимо в силу особенностей развития и познавательных возможностей умственно-отсталых детей, которые не в состоянии овладеть систематическим курсом обществознания, предусмотренным программой массовой школы. В программе основными принципами являются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w:t>
      </w:r>
    </w:p>
    <w:p w:rsidR="00F8750E" w:rsidRPr="00F8750E" w:rsidRDefault="00F8750E" w:rsidP="00F8750E">
      <w:pPr>
        <w:shd w:val="clear" w:color="auto" w:fill="FFFFFF"/>
        <w:spacing w:after="0" w:line="240" w:lineRule="auto"/>
        <w:ind w:firstLine="680"/>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000011"/>
          <w:sz w:val="28"/>
          <w:szCs w:val="28"/>
          <w:lang w:eastAsia="ru-RU"/>
        </w:rPr>
        <w:t> При выборе методов работы по пр</w:t>
      </w:r>
      <w:r w:rsidR="00D620FB">
        <w:rPr>
          <w:rFonts w:ascii="Times New Roman" w:eastAsia="Times New Roman" w:hAnsi="Times New Roman" w:cs="Times New Roman"/>
          <w:color w:val="000011"/>
          <w:sz w:val="28"/>
          <w:szCs w:val="28"/>
          <w:lang w:eastAsia="ru-RU"/>
        </w:rPr>
        <w:t>о</w:t>
      </w:r>
      <w:r w:rsidRPr="00F8750E">
        <w:rPr>
          <w:rFonts w:ascii="Times New Roman" w:eastAsia="Times New Roman" w:hAnsi="Times New Roman" w:cs="Times New Roman"/>
          <w:color w:val="000011"/>
          <w:sz w:val="28"/>
          <w:szCs w:val="28"/>
          <w:lang w:eastAsia="ru-RU"/>
        </w:rPr>
        <w:t>грамме следует иметь ввиду, что наряду с использованием традиционных методов обучения таких как: рассказ учителя, беседа по теме и т.д., необходимо применять различные методы и приемы работы, направленные на активизацию учащихся в процессе работы, а именно: элементы проблемных методов обучения, драматизации, решение различных “этических задач” ( пример жизненных ситуаций,заданных педагогом для совместного или индивидуального,  устного или письменного решения поставленной задачи)</w:t>
      </w:r>
    </w:p>
    <w:p w:rsidR="00F8750E" w:rsidRPr="00F8750E" w:rsidRDefault="00F8750E" w:rsidP="00F8750E">
      <w:pPr>
        <w:shd w:val="clear" w:color="auto" w:fill="FFFFFF"/>
        <w:spacing w:after="0" w:line="240" w:lineRule="auto"/>
        <w:ind w:firstLine="680"/>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В 11 классе курс «Обществознание» направлен на расширение правовых знаний у учащихся, формированию у них умений пользоваться своими правами, на профилактику противоправных нарушений.</w:t>
      </w:r>
    </w:p>
    <w:p w:rsidR="00F8750E" w:rsidRPr="00F8750E" w:rsidRDefault="00F8750E" w:rsidP="00F8750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aps/>
          <w:color w:val="181818"/>
          <w:sz w:val="28"/>
          <w:szCs w:val="28"/>
          <w:lang w:eastAsia="ru-RU"/>
        </w:rPr>
        <w:t> </w:t>
      </w:r>
    </w:p>
    <w:p w:rsidR="00F8750E" w:rsidRPr="00F8750E" w:rsidRDefault="00F8750E" w:rsidP="00F8750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aps/>
          <w:color w:val="181818"/>
          <w:sz w:val="28"/>
          <w:szCs w:val="28"/>
          <w:lang w:eastAsia="ru-RU"/>
        </w:rPr>
        <w:t>МЕСТО УЧЕБНОГО ПРЕДМЕТА В УЧЕБНОМ ПЛАНЕ</w:t>
      </w:r>
    </w:p>
    <w:p w:rsidR="00F8750E" w:rsidRPr="00F8750E" w:rsidRDefault="00F8750E" w:rsidP="00F8750E">
      <w:pPr>
        <w:shd w:val="clear" w:color="auto" w:fill="FFFFFF"/>
        <w:spacing w:after="0" w:line="240" w:lineRule="auto"/>
        <w:ind w:firstLine="680"/>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Занятия по данной рабочей прогр</w:t>
      </w:r>
      <w:r w:rsidR="00D620FB">
        <w:rPr>
          <w:rFonts w:ascii="Times New Roman" w:eastAsia="Times New Roman" w:hAnsi="Times New Roman" w:cs="Times New Roman"/>
          <w:color w:val="181818"/>
          <w:sz w:val="28"/>
          <w:szCs w:val="28"/>
          <w:lang w:eastAsia="ru-RU"/>
        </w:rPr>
        <w:t>амме проводятся в форме урока (3</w:t>
      </w:r>
      <w:r w:rsidRPr="00F8750E">
        <w:rPr>
          <w:rFonts w:ascii="Times New Roman" w:eastAsia="Times New Roman" w:hAnsi="Times New Roman" w:cs="Times New Roman"/>
          <w:color w:val="181818"/>
          <w:sz w:val="28"/>
          <w:szCs w:val="28"/>
          <w:lang w:eastAsia="ru-RU"/>
        </w:rPr>
        <w:t>0 мин). Промежуточная аттестация не предусмотрена. Итоговая аттестация не предусмотрена.</w:t>
      </w:r>
    </w:p>
    <w:p w:rsidR="00F8750E" w:rsidRPr="00F8750E" w:rsidRDefault="00F8750E" w:rsidP="00F8750E">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pacing w:val="-9"/>
          <w:sz w:val="28"/>
          <w:szCs w:val="28"/>
          <w:lang w:eastAsia="ru-RU"/>
        </w:rPr>
        <w:t>Изучение </w:t>
      </w:r>
      <w:r w:rsidRPr="00F8750E">
        <w:rPr>
          <w:rFonts w:ascii="Times New Roman" w:eastAsia="Times New Roman" w:hAnsi="Times New Roman" w:cs="Times New Roman"/>
          <w:color w:val="181818"/>
          <w:spacing w:val="-8"/>
          <w:sz w:val="28"/>
          <w:szCs w:val="28"/>
          <w:lang w:eastAsia="ru-RU"/>
        </w:rPr>
        <w:t>курса рассчитано на </w:t>
      </w:r>
      <w:r w:rsidR="00D620FB">
        <w:rPr>
          <w:rFonts w:ascii="Times New Roman" w:eastAsia="Times New Roman" w:hAnsi="Times New Roman" w:cs="Times New Roman"/>
          <w:color w:val="181818"/>
          <w:sz w:val="28"/>
          <w:szCs w:val="28"/>
          <w:lang w:eastAsia="ru-RU"/>
        </w:rPr>
        <w:t>17 часов в год, из расчета 0,5</w:t>
      </w:r>
      <w:r w:rsidRPr="00F8750E">
        <w:rPr>
          <w:rFonts w:ascii="Times New Roman" w:eastAsia="Times New Roman" w:hAnsi="Times New Roman" w:cs="Times New Roman"/>
          <w:color w:val="181818"/>
          <w:sz w:val="28"/>
          <w:szCs w:val="28"/>
          <w:lang w:eastAsia="ru-RU"/>
        </w:rPr>
        <w:t xml:space="preserve"> час</w:t>
      </w:r>
      <w:r w:rsidR="00D620FB">
        <w:rPr>
          <w:rFonts w:ascii="Times New Roman" w:eastAsia="Times New Roman" w:hAnsi="Times New Roman" w:cs="Times New Roman"/>
          <w:color w:val="181818"/>
          <w:sz w:val="28"/>
          <w:szCs w:val="28"/>
          <w:lang w:eastAsia="ru-RU"/>
        </w:rPr>
        <w:t>ов</w:t>
      </w:r>
      <w:r w:rsidRPr="00F8750E">
        <w:rPr>
          <w:rFonts w:ascii="Times New Roman" w:eastAsia="Times New Roman" w:hAnsi="Times New Roman" w:cs="Times New Roman"/>
          <w:color w:val="181818"/>
          <w:sz w:val="28"/>
          <w:szCs w:val="28"/>
          <w:lang w:eastAsia="ru-RU"/>
        </w:rPr>
        <w:t xml:space="preserve"> в неделю, что соответствует стандарту специального (коррекционного) образования по обществознанию. </w:t>
      </w:r>
    </w:p>
    <w:p w:rsidR="00F8750E" w:rsidRPr="00F8750E" w:rsidRDefault="00F8750E" w:rsidP="00F8750E">
      <w:pPr>
        <w:shd w:val="clear" w:color="auto" w:fill="FFFFFF"/>
        <w:spacing w:after="0" w:line="240" w:lineRule="auto"/>
        <w:jc w:val="center"/>
        <w:rPr>
          <w:rFonts w:ascii="Arial" w:eastAsia="Times New Roman" w:hAnsi="Arial" w:cs="Arial"/>
          <w:color w:val="181818"/>
          <w:sz w:val="21"/>
          <w:szCs w:val="21"/>
          <w:lang w:eastAsia="ru-RU"/>
        </w:rPr>
      </w:pPr>
      <w:r w:rsidRPr="00F8750E">
        <w:rPr>
          <w:rFonts w:ascii="Times New Roman" w:eastAsia="Times New Roman" w:hAnsi="Times New Roman" w:cs="Times New Roman"/>
          <w:b/>
          <w:bCs/>
          <w:color w:val="181818"/>
          <w:sz w:val="28"/>
          <w:szCs w:val="28"/>
          <w:lang w:eastAsia="ru-RU"/>
        </w:rPr>
        <w:t>ЦЕЛИ И ЗАЛАЧИ КУРСА.</w:t>
      </w:r>
    </w:p>
    <w:p w:rsidR="00F8750E" w:rsidRPr="00F8750E" w:rsidRDefault="00F8750E" w:rsidP="00F8750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lang w:eastAsia="ru-RU"/>
        </w:rPr>
        <w:t>Цель курса</w:t>
      </w:r>
      <w:r w:rsidRPr="00F8750E">
        <w:rPr>
          <w:rFonts w:ascii="Times New Roman" w:eastAsia="Times New Roman" w:hAnsi="Times New Roman" w:cs="Times New Roman"/>
          <w:color w:val="181818"/>
          <w:sz w:val="28"/>
          <w:szCs w:val="28"/>
          <w:lang w:eastAsia="ru-RU"/>
        </w:rPr>
        <w:t>: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w:t>
      </w:r>
      <w:r w:rsidRPr="00F8750E">
        <w:rPr>
          <w:rFonts w:ascii="Times New Roman" w:eastAsia="Times New Roman" w:hAnsi="Times New Roman" w:cs="Times New Roman"/>
          <w:color w:val="000000"/>
          <w:sz w:val="28"/>
          <w:szCs w:val="28"/>
          <w:lang w:eastAsia="ru-RU"/>
        </w:rPr>
        <w:t> </w:t>
      </w:r>
      <w:r w:rsidRPr="00F8750E">
        <w:rPr>
          <w:rFonts w:ascii="Times New Roman" w:eastAsia="Times New Roman" w:hAnsi="Times New Roman" w:cs="Times New Roman"/>
          <w:b/>
          <w:bCs/>
          <w:color w:val="000000"/>
          <w:sz w:val="28"/>
          <w:lang w:eastAsia="ru-RU"/>
        </w:rPr>
        <w:t>Цель</w:t>
      </w:r>
      <w:r w:rsidRPr="00F8750E">
        <w:rPr>
          <w:rFonts w:ascii="Times New Roman" w:eastAsia="Times New Roman" w:hAnsi="Times New Roman" w:cs="Times New Roman"/>
          <w:color w:val="000000"/>
          <w:sz w:val="28"/>
          <w:lang w:eastAsia="ru-RU"/>
        </w:rPr>
        <w:t> </w:t>
      </w:r>
      <w:r w:rsidRPr="00F8750E">
        <w:rPr>
          <w:rFonts w:ascii="Times New Roman" w:eastAsia="Times New Roman" w:hAnsi="Times New Roman" w:cs="Times New Roman"/>
          <w:color w:val="181818"/>
          <w:spacing w:val="-8"/>
          <w:sz w:val="28"/>
          <w:szCs w:val="28"/>
          <w:lang w:eastAsia="ru-RU"/>
        </w:rPr>
        <w:t>данного курса </w:t>
      </w:r>
      <w:r w:rsidRPr="00F8750E">
        <w:rPr>
          <w:rFonts w:ascii="Times New Roman" w:eastAsia="Times New Roman" w:hAnsi="Times New Roman" w:cs="Times New Roman"/>
          <w:color w:val="181818"/>
          <w:sz w:val="28"/>
          <w:szCs w:val="28"/>
          <w:lang w:eastAsia="ru-RU"/>
        </w:rPr>
        <w:t>предполагает </w:t>
      </w:r>
      <w:r w:rsidRPr="00F8750E">
        <w:rPr>
          <w:rFonts w:ascii="Times New Roman" w:eastAsia="Times New Roman" w:hAnsi="Times New Roman" w:cs="Times New Roman"/>
          <w:color w:val="000000"/>
          <w:sz w:val="28"/>
          <w:szCs w:val="28"/>
          <w:lang w:eastAsia="ru-RU"/>
        </w:rPr>
        <w:t>решение следующих задач</w:t>
      </w:r>
      <w:r w:rsidRPr="00F8750E">
        <w:rPr>
          <w:rFonts w:ascii="Times New Roman" w:eastAsia="Times New Roman" w:hAnsi="Times New Roman" w:cs="Times New Roman"/>
          <w:color w:val="181818"/>
          <w:sz w:val="28"/>
          <w:szCs w:val="28"/>
          <w:lang w:eastAsia="ru-RU"/>
        </w:rPr>
        <w:t>:</w:t>
      </w:r>
    </w:p>
    <w:p w:rsidR="00F8750E" w:rsidRPr="00F8750E" w:rsidRDefault="00F8750E" w:rsidP="00F8750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lang w:eastAsia="ru-RU"/>
        </w:rPr>
        <w:t>Образовательные задачи:</w:t>
      </w:r>
    </w:p>
    <w:p w:rsidR="00F8750E" w:rsidRPr="00F8750E" w:rsidRDefault="00F8750E" w:rsidP="00F8750E">
      <w:pPr>
        <w:shd w:val="clear" w:color="auto" w:fill="FFFFFF"/>
        <w:spacing w:after="0" w:line="240" w:lineRule="auto"/>
        <w:ind w:left="900"/>
        <w:jc w:val="both"/>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Создание условий для социализации личности;</w:t>
      </w:r>
    </w:p>
    <w:p w:rsidR="00F8750E" w:rsidRPr="00F8750E" w:rsidRDefault="00F8750E" w:rsidP="00F8750E">
      <w:pPr>
        <w:shd w:val="clear" w:color="auto" w:fill="FFFFFF"/>
        <w:spacing w:after="0" w:line="240" w:lineRule="auto"/>
        <w:ind w:left="900"/>
        <w:jc w:val="both"/>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формирование знаний и интеллектуальных умений, минимально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w:t>
      </w:r>
    </w:p>
    <w:p w:rsidR="00F8750E" w:rsidRPr="00F8750E" w:rsidRDefault="00F8750E" w:rsidP="00F8750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lang w:eastAsia="ru-RU"/>
        </w:rPr>
        <w:t>Развивающие задачи:</w:t>
      </w:r>
    </w:p>
    <w:p w:rsidR="00F8750E" w:rsidRPr="00F8750E" w:rsidRDefault="00F8750E" w:rsidP="00F8750E">
      <w:pPr>
        <w:shd w:val="clear" w:color="auto" w:fill="FFFFFF"/>
        <w:spacing w:after="0" w:line="240" w:lineRule="auto"/>
        <w:ind w:left="900"/>
        <w:jc w:val="both"/>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lastRenderedPageBreak/>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формирование основ мировоззренческой, нравственной, социальной, политической, правовой и экономической культуры;</w:t>
      </w:r>
    </w:p>
    <w:p w:rsidR="00F8750E" w:rsidRPr="00F8750E" w:rsidRDefault="00F8750E" w:rsidP="00F8750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lang w:eastAsia="ru-RU"/>
        </w:rPr>
        <w:t>Воспитательные задачи:</w:t>
      </w:r>
    </w:p>
    <w:p w:rsidR="00F8750E" w:rsidRPr="00F8750E" w:rsidRDefault="00F8750E" w:rsidP="00F8750E">
      <w:pPr>
        <w:shd w:val="clear" w:color="auto" w:fill="FFFFFF"/>
        <w:spacing w:after="0" w:line="240" w:lineRule="auto"/>
        <w:ind w:left="900"/>
        <w:jc w:val="both"/>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содействие воспитанию гражданственности, патриотизма, уважения к социальным нормам,</w:t>
      </w:r>
      <w:r w:rsidRPr="00F8750E">
        <w:rPr>
          <w:rFonts w:ascii="Times New Roman" w:eastAsia="Times New Roman" w:hAnsi="Times New Roman" w:cs="Times New Roman"/>
          <w:b/>
          <w:bCs/>
          <w:color w:val="181818"/>
          <w:sz w:val="28"/>
          <w:szCs w:val="28"/>
          <w:lang w:eastAsia="ru-RU"/>
        </w:rPr>
        <w:t> </w:t>
      </w:r>
      <w:r w:rsidRPr="00F8750E">
        <w:rPr>
          <w:rFonts w:ascii="Times New Roman" w:eastAsia="Times New Roman" w:hAnsi="Times New Roman" w:cs="Times New Roman"/>
          <w:color w:val="181818"/>
          <w:sz w:val="28"/>
          <w:szCs w:val="28"/>
          <w:lang w:eastAsia="ru-RU"/>
        </w:rPr>
        <w:t>регулирующим взаимодействие людей, приверженности гуманистическим и демократическим</w:t>
      </w:r>
      <w:r w:rsidRPr="00F8750E">
        <w:rPr>
          <w:rFonts w:ascii="Times New Roman" w:eastAsia="Times New Roman" w:hAnsi="Times New Roman" w:cs="Times New Roman"/>
          <w:b/>
          <w:bCs/>
          <w:color w:val="181818"/>
          <w:sz w:val="28"/>
          <w:szCs w:val="28"/>
          <w:lang w:eastAsia="ru-RU"/>
        </w:rPr>
        <w:t> </w:t>
      </w:r>
      <w:r w:rsidRPr="00F8750E">
        <w:rPr>
          <w:rFonts w:ascii="Times New Roman" w:eastAsia="Times New Roman" w:hAnsi="Times New Roman" w:cs="Times New Roman"/>
          <w:color w:val="181818"/>
          <w:sz w:val="28"/>
          <w:szCs w:val="28"/>
          <w:lang w:eastAsia="ru-RU"/>
        </w:rPr>
        <w:t>ценностям, непреходящим ценностям национальной культуры.</w:t>
      </w:r>
    </w:p>
    <w:p w:rsidR="00F8750E" w:rsidRPr="00F8750E" w:rsidRDefault="00F8750E" w:rsidP="00F8750E">
      <w:pPr>
        <w:shd w:val="clear" w:color="auto" w:fill="FFFFFF"/>
        <w:spacing w:after="0" w:line="240" w:lineRule="auto"/>
        <w:jc w:val="both"/>
        <w:rPr>
          <w:rFonts w:ascii="Arial" w:eastAsia="Times New Roman" w:hAnsi="Arial" w:cs="Arial"/>
          <w:color w:val="181818"/>
          <w:sz w:val="21"/>
          <w:szCs w:val="21"/>
          <w:lang w:eastAsia="ru-RU"/>
        </w:rPr>
      </w:pPr>
      <w:r w:rsidRPr="00F8750E">
        <w:rPr>
          <w:rFonts w:ascii="Times New Roman" w:eastAsia="Times New Roman" w:hAnsi="Times New Roman" w:cs="Times New Roman"/>
          <w:b/>
          <w:bCs/>
          <w:color w:val="181818"/>
          <w:sz w:val="28"/>
          <w:szCs w:val="28"/>
          <w:lang w:eastAsia="ru-RU"/>
        </w:rPr>
        <w:t>Коррекционные задачи:</w:t>
      </w:r>
    </w:p>
    <w:p w:rsidR="00F8750E" w:rsidRPr="00F8750E" w:rsidRDefault="00F8750E" w:rsidP="00F8750E">
      <w:pPr>
        <w:shd w:val="clear" w:color="auto" w:fill="FFFFFF"/>
        <w:spacing w:after="0" w:line="240" w:lineRule="auto"/>
        <w:jc w:val="both"/>
        <w:rPr>
          <w:rFonts w:ascii="Arial" w:eastAsia="Times New Roman" w:hAnsi="Arial" w:cs="Arial"/>
          <w:color w:val="181818"/>
          <w:sz w:val="21"/>
          <w:szCs w:val="21"/>
          <w:lang w:eastAsia="ru-RU"/>
        </w:rPr>
      </w:pPr>
      <w:r w:rsidRPr="00F8750E">
        <w:rPr>
          <w:rFonts w:ascii="Times New Roman" w:eastAsia="Times New Roman" w:hAnsi="Times New Roman" w:cs="Times New Roman"/>
          <w:b/>
          <w:bCs/>
          <w:color w:val="181818"/>
          <w:sz w:val="28"/>
          <w:szCs w:val="28"/>
          <w:lang w:eastAsia="ru-RU"/>
        </w:rPr>
        <w:t> </w:t>
      </w:r>
    </w:p>
    <w:p w:rsidR="00F8750E" w:rsidRPr="00F8750E" w:rsidRDefault="00F8750E" w:rsidP="00F8750E">
      <w:pPr>
        <w:shd w:val="clear" w:color="auto" w:fill="FFFFFF"/>
        <w:spacing w:after="0" w:line="240" w:lineRule="auto"/>
        <w:ind w:left="900"/>
        <w:jc w:val="both"/>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развитие и коррекция внимания, восприятия, воображения, памяти, мышления, речи, эмоционально – волевой сферы.</w:t>
      </w:r>
    </w:p>
    <w:p w:rsidR="00F8750E" w:rsidRPr="00F8750E" w:rsidRDefault="00F8750E" w:rsidP="00F8750E">
      <w:pPr>
        <w:shd w:val="clear" w:color="auto" w:fill="FFFFFF"/>
        <w:spacing w:after="0" w:line="240" w:lineRule="auto"/>
        <w:jc w:val="both"/>
        <w:rPr>
          <w:rFonts w:ascii="Arial" w:eastAsia="Times New Roman" w:hAnsi="Arial" w:cs="Arial"/>
          <w:color w:val="181818"/>
          <w:sz w:val="21"/>
          <w:szCs w:val="21"/>
          <w:lang w:eastAsia="ru-RU"/>
        </w:rPr>
      </w:pPr>
      <w:r w:rsidRPr="00F8750E">
        <w:rPr>
          <w:rFonts w:ascii="Times New Roman" w:eastAsia="Times New Roman" w:hAnsi="Times New Roman" w:cs="Times New Roman"/>
          <w:color w:val="181818"/>
          <w:sz w:val="28"/>
          <w:szCs w:val="28"/>
          <w:lang w:eastAsia="ru-RU"/>
        </w:rPr>
        <w:t> </w:t>
      </w:r>
    </w:p>
    <w:p w:rsidR="00F8750E" w:rsidRPr="00F8750E" w:rsidRDefault="00F8750E" w:rsidP="00F8750E">
      <w:pPr>
        <w:shd w:val="clear" w:color="auto" w:fill="FFFFFF"/>
        <w:spacing w:line="240" w:lineRule="auto"/>
        <w:ind w:left="8"/>
        <w:jc w:val="center"/>
        <w:rPr>
          <w:rFonts w:ascii="Arial" w:eastAsia="Times New Roman" w:hAnsi="Arial" w:cs="Arial"/>
          <w:color w:val="181818"/>
          <w:sz w:val="21"/>
          <w:szCs w:val="21"/>
          <w:lang w:eastAsia="ru-RU"/>
        </w:rPr>
      </w:pPr>
      <w:r w:rsidRPr="00F8750E">
        <w:rPr>
          <w:rFonts w:ascii="Times New Roman" w:eastAsia="Times New Roman" w:hAnsi="Times New Roman" w:cs="Times New Roman"/>
          <w:b/>
          <w:bCs/>
          <w:color w:val="181818"/>
          <w:sz w:val="28"/>
          <w:szCs w:val="28"/>
          <w:lang w:eastAsia="ru-RU"/>
        </w:rPr>
        <w:t>УЧЕБНО – ТЕМАТИЧЕСКИЙ ПЛАН.</w:t>
      </w:r>
      <w:r w:rsidRPr="00F8750E">
        <w:rPr>
          <w:rFonts w:ascii="Times New Roman" w:eastAsia="Times New Roman" w:hAnsi="Times New Roman" w:cs="Times New Roman"/>
          <w:color w:val="181818"/>
          <w:sz w:val="28"/>
          <w:szCs w:val="28"/>
          <w:lang w:eastAsia="ru-RU"/>
        </w:rPr>
        <w:t>       </w:t>
      </w:r>
    </w:p>
    <w:tbl>
      <w:tblPr>
        <w:tblW w:w="9911" w:type="dxa"/>
        <w:tblCellMar>
          <w:left w:w="0" w:type="dxa"/>
          <w:right w:w="0" w:type="dxa"/>
        </w:tblCellMar>
        <w:tblLook w:val="04A0"/>
      </w:tblPr>
      <w:tblGrid>
        <w:gridCol w:w="1048"/>
        <w:gridCol w:w="7046"/>
        <w:gridCol w:w="1817"/>
      </w:tblGrid>
      <w:tr w:rsidR="00F8750E" w:rsidRPr="00F8750E" w:rsidTr="008D63E9">
        <w:tc>
          <w:tcPr>
            <w:tcW w:w="1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8"/>
                <w:szCs w:val="28"/>
                <w:lang w:eastAsia="ru-RU"/>
              </w:rPr>
              <w:t>№ п/п.</w:t>
            </w:r>
          </w:p>
        </w:tc>
        <w:tc>
          <w:tcPr>
            <w:tcW w:w="70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8"/>
                <w:szCs w:val="28"/>
                <w:lang w:eastAsia="ru-RU"/>
              </w:rPr>
              <w:t>Наименование раздела.</w:t>
            </w:r>
          </w:p>
        </w:tc>
        <w:tc>
          <w:tcPr>
            <w:tcW w:w="18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8"/>
                <w:szCs w:val="28"/>
                <w:lang w:eastAsia="ru-RU"/>
              </w:rPr>
              <w:t>Количество часов.</w:t>
            </w:r>
          </w:p>
        </w:tc>
      </w:tr>
      <w:tr w:rsidR="00F8750E" w:rsidRPr="00F8750E" w:rsidTr="008D63E9">
        <w:tc>
          <w:tcPr>
            <w:tcW w:w="10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8"/>
                <w:szCs w:val="28"/>
                <w:lang w:eastAsia="ru-RU"/>
              </w:rPr>
              <w:t>1.</w:t>
            </w:r>
          </w:p>
        </w:tc>
        <w:tc>
          <w:tcPr>
            <w:tcW w:w="704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8"/>
                <w:szCs w:val="28"/>
                <w:lang w:eastAsia="ru-RU"/>
              </w:rPr>
              <w:t>Введение.</w:t>
            </w:r>
          </w:p>
        </w:tc>
        <w:tc>
          <w:tcPr>
            <w:tcW w:w="181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8"/>
                <w:szCs w:val="28"/>
                <w:lang w:eastAsia="ru-RU"/>
              </w:rPr>
              <w:t>1</w:t>
            </w:r>
          </w:p>
        </w:tc>
      </w:tr>
      <w:tr w:rsidR="00F8750E" w:rsidRPr="00F8750E" w:rsidTr="008D63E9">
        <w:tc>
          <w:tcPr>
            <w:tcW w:w="10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8"/>
                <w:szCs w:val="28"/>
                <w:lang w:eastAsia="ru-RU"/>
              </w:rPr>
              <w:t>2.</w:t>
            </w:r>
          </w:p>
        </w:tc>
        <w:tc>
          <w:tcPr>
            <w:tcW w:w="704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8"/>
                <w:szCs w:val="28"/>
                <w:lang w:eastAsia="ru-RU"/>
              </w:rPr>
              <w:t>Основы уголовного права</w:t>
            </w:r>
          </w:p>
        </w:tc>
        <w:tc>
          <w:tcPr>
            <w:tcW w:w="181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D620FB" w:rsidP="00F875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w:t>
            </w:r>
          </w:p>
        </w:tc>
      </w:tr>
      <w:tr w:rsidR="00F8750E" w:rsidRPr="00F8750E" w:rsidTr="008D63E9">
        <w:tc>
          <w:tcPr>
            <w:tcW w:w="10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8"/>
                <w:szCs w:val="28"/>
                <w:lang w:eastAsia="ru-RU"/>
              </w:rPr>
              <w:t>3.</w:t>
            </w:r>
          </w:p>
        </w:tc>
        <w:tc>
          <w:tcPr>
            <w:tcW w:w="704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8"/>
                <w:szCs w:val="28"/>
                <w:lang w:eastAsia="ru-RU"/>
              </w:rPr>
              <w:t>Основы трудового права</w:t>
            </w:r>
          </w:p>
        </w:tc>
        <w:tc>
          <w:tcPr>
            <w:tcW w:w="181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w:t>
            </w:r>
          </w:p>
        </w:tc>
      </w:tr>
      <w:tr w:rsidR="00F8750E" w:rsidRPr="00F8750E" w:rsidTr="008D63E9">
        <w:tc>
          <w:tcPr>
            <w:tcW w:w="10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4</w:t>
            </w:r>
            <w:r w:rsidR="00F8750E" w:rsidRPr="00F8750E">
              <w:rPr>
                <w:rFonts w:ascii="Times New Roman" w:eastAsia="Times New Roman" w:hAnsi="Times New Roman" w:cs="Times New Roman"/>
                <w:b/>
                <w:bCs/>
                <w:sz w:val="28"/>
                <w:szCs w:val="28"/>
                <w:lang w:eastAsia="ru-RU"/>
              </w:rPr>
              <w:t>.</w:t>
            </w:r>
          </w:p>
        </w:tc>
        <w:tc>
          <w:tcPr>
            <w:tcW w:w="704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40" w:lineRule="auto"/>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8"/>
                <w:szCs w:val="28"/>
                <w:lang w:eastAsia="ru-RU"/>
              </w:rPr>
              <w:t>Всего</w:t>
            </w:r>
          </w:p>
        </w:tc>
        <w:tc>
          <w:tcPr>
            <w:tcW w:w="181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D620FB" w:rsidP="00F875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17</w:t>
            </w:r>
          </w:p>
        </w:tc>
      </w:tr>
    </w:tbl>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 </w:t>
      </w:r>
    </w:p>
    <w:p w:rsidR="00F8750E" w:rsidRPr="00F8750E" w:rsidRDefault="00F8750E" w:rsidP="00F8750E">
      <w:pPr>
        <w:shd w:val="clear" w:color="auto" w:fill="FFFFFF"/>
        <w:spacing w:after="0" w:line="240" w:lineRule="auto"/>
        <w:ind w:firstLine="284"/>
        <w:jc w:val="center"/>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lang w:eastAsia="ru-RU"/>
        </w:rPr>
        <w:t> </w:t>
      </w:r>
    </w:p>
    <w:p w:rsidR="00F8750E" w:rsidRDefault="00F8750E" w:rsidP="00F8750E">
      <w:pPr>
        <w:shd w:val="clear" w:color="auto" w:fill="FFFFFF"/>
        <w:spacing w:after="0" w:line="240" w:lineRule="auto"/>
        <w:ind w:firstLine="284"/>
        <w:jc w:val="center"/>
        <w:rPr>
          <w:rFonts w:ascii="Times New Roman" w:eastAsia="Times New Roman" w:hAnsi="Times New Roman" w:cs="Times New Roman"/>
          <w:b/>
          <w:bCs/>
          <w:color w:val="181818"/>
          <w:sz w:val="28"/>
          <w:szCs w:val="28"/>
          <w:lang w:eastAsia="ru-RU"/>
        </w:rPr>
      </w:pPr>
      <w:r w:rsidRPr="00F8750E">
        <w:rPr>
          <w:rFonts w:ascii="Times New Roman" w:eastAsia="Times New Roman" w:hAnsi="Times New Roman" w:cs="Times New Roman"/>
          <w:b/>
          <w:bCs/>
          <w:color w:val="181818"/>
          <w:sz w:val="28"/>
          <w:szCs w:val="28"/>
          <w:lang w:eastAsia="ru-RU"/>
        </w:rPr>
        <w:t>ОСНОВНОЕ СОДЕРЖАНИЕ КУРСА.</w:t>
      </w:r>
    </w:p>
    <w:p w:rsidR="000C39E9" w:rsidRPr="00F8750E" w:rsidRDefault="000C39E9" w:rsidP="00F8750E">
      <w:pPr>
        <w:shd w:val="clear" w:color="auto" w:fill="FFFFFF"/>
        <w:spacing w:after="0" w:line="240" w:lineRule="auto"/>
        <w:ind w:firstLine="284"/>
        <w:jc w:val="center"/>
        <w:rPr>
          <w:rFonts w:ascii="Times New Roman" w:eastAsia="Times New Roman" w:hAnsi="Times New Roman" w:cs="Times New Roman"/>
          <w:color w:val="181818"/>
          <w:sz w:val="24"/>
          <w:szCs w:val="24"/>
          <w:lang w:eastAsia="ru-RU"/>
        </w:rPr>
      </w:pPr>
    </w:p>
    <w:p w:rsidR="00F8750E" w:rsidRPr="00F8750E" w:rsidRDefault="00F8750E" w:rsidP="00F8750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В содержание курса обществознания 11 класса включены в доступной форме элементарные сведения о государстве, праве, правах и обязанностях граждан, основных законах нашей страны, что важно для формирования детей с отклонением в интеллектуальном развитии нравственных и правовых норм жизни в обществе.</w:t>
      </w:r>
    </w:p>
    <w:p w:rsidR="00F8750E" w:rsidRPr="00F8750E" w:rsidRDefault="00F8750E" w:rsidP="00F8750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lang w:eastAsia="ru-RU"/>
        </w:rPr>
        <w:t>Введение. (1 час)</w:t>
      </w:r>
    </w:p>
    <w:p w:rsidR="00F8750E" w:rsidRPr="00F8750E" w:rsidRDefault="00F8750E" w:rsidP="00F8750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Предмет обществоведение, его цели и задачи.</w:t>
      </w:r>
    </w:p>
    <w:p w:rsidR="00F8750E" w:rsidRPr="00F8750E" w:rsidRDefault="00D620FB" w:rsidP="00F8750E">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11"/>
          <w:sz w:val="28"/>
          <w:szCs w:val="28"/>
          <w:lang w:eastAsia="ru-RU"/>
        </w:rPr>
        <w:t>Основы уголовного права (7</w:t>
      </w:r>
      <w:r w:rsidR="00F8750E" w:rsidRPr="00F8750E">
        <w:rPr>
          <w:rFonts w:ascii="Times New Roman" w:eastAsia="Times New Roman" w:hAnsi="Times New Roman" w:cs="Times New Roman"/>
          <w:b/>
          <w:bCs/>
          <w:color w:val="000011"/>
          <w:sz w:val="28"/>
          <w:szCs w:val="28"/>
          <w:lang w:eastAsia="ru-RU"/>
        </w:rPr>
        <w:t xml:space="preserve"> часов).</w:t>
      </w:r>
    </w:p>
    <w:p w:rsidR="00F8750E" w:rsidRPr="00F8750E" w:rsidRDefault="00F8750E" w:rsidP="00F8750E">
      <w:pPr>
        <w:shd w:val="clear" w:color="auto" w:fill="FFFFFF"/>
        <w:spacing w:after="0" w:line="240" w:lineRule="auto"/>
        <w:ind w:firstLine="722"/>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000011"/>
          <w:sz w:val="28"/>
          <w:szCs w:val="28"/>
          <w:lang w:eastAsia="ru-RU"/>
        </w:rPr>
        <w:t xml:space="preserve">Задачи  Уголовного Кодекса РФ.  Отличие правонарушения от преступления. Принципы законности, равенства граждан перед законом, вины, справедливости и гуманизма. Классификации преступлений Понятие уголовной ответстсвенности. Лица, подлежащие уголовной ответственности. Состав преступления и его виды. Порядок </w:t>
      </w:r>
      <w:r w:rsidRPr="00F8750E">
        <w:rPr>
          <w:rFonts w:ascii="Times New Roman" w:eastAsia="Times New Roman" w:hAnsi="Times New Roman" w:cs="Times New Roman"/>
          <w:color w:val="000011"/>
          <w:sz w:val="28"/>
          <w:szCs w:val="28"/>
          <w:lang w:eastAsia="ru-RU"/>
        </w:rPr>
        <w:lastRenderedPageBreak/>
        <w:t>привлечения к уголовной ответственности. Вменяемость и невменяемовть.  Смягчающие и отягчающие вину оюстоятельства. Соучастие в преступлении. Наказание, его виды и цели. Уголовная ответственность несовершеннолетних. Краткая характеристика преступлений против жизни и здоровья, против половой неприкосновенности. Краткая характеристика преступлений против собственности. Краткая характеристика преступлений против здоровья населения. Краткая характеристика преступлений против общественной нравственности. Права подозреваемого, обвиняемого, осужденного. Конституционные права на знакомство с материалами дела, защиту адвоката, законного представителя.</w:t>
      </w:r>
    </w:p>
    <w:p w:rsidR="00F8750E" w:rsidRPr="00F8750E" w:rsidRDefault="000C39E9" w:rsidP="00F8750E">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11"/>
          <w:sz w:val="28"/>
          <w:szCs w:val="28"/>
          <w:lang w:eastAsia="ru-RU"/>
        </w:rPr>
        <w:t>Основы трудового права (9</w:t>
      </w:r>
      <w:r w:rsidR="00F8750E" w:rsidRPr="00F8750E">
        <w:rPr>
          <w:rFonts w:ascii="Times New Roman" w:eastAsia="Times New Roman" w:hAnsi="Times New Roman" w:cs="Times New Roman"/>
          <w:b/>
          <w:bCs/>
          <w:color w:val="000011"/>
          <w:sz w:val="28"/>
          <w:szCs w:val="28"/>
          <w:lang w:eastAsia="ru-RU"/>
        </w:rPr>
        <w:t xml:space="preserve"> часов).</w:t>
      </w:r>
    </w:p>
    <w:p w:rsidR="00F8750E" w:rsidRPr="00F8750E" w:rsidRDefault="00F8750E" w:rsidP="00F8750E">
      <w:pPr>
        <w:shd w:val="clear" w:color="auto" w:fill="FFFFFF"/>
        <w:spacing w:after="0" w:line="240" w:lineRule="auto"/>
        <w:ind w:firstLine="949"/>
        <w:jc w:val="both"/>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000011"/>
          <w:sz w:val="28"/>
          <w:szCs w:val="28"/>
          <w:lang w:eastAsia="ru-RU"/>
        </w:rPr>
        <w:t>Цели и задачи трудового законодательствав РФ. Основные принципы правового регулирования трудовых отношений. Запрещение дискриминации и принудительного труда. Закон о занятости неселения. Статус безработного. Специальносозданные рабочие места. Квотирование рабочих мест в Мо</w:t>
      </w:r>
      <w:r w:rsidR="00D620FB">
        <w:rPr>
          <w:rFonts w:ascii="Times New Roman" w:eastAsia="Times New Roman" w:hAnsi="Times New Roman" w:cs="Times New Roman"/>
          <w:color w:val="000011"/>
          <w:sz w:val="28"/>
          <w:szCs w:val="28"/>
          <w:lang w:eastAsia="ru-RU"/>
        </w:rPr>
        <w:t>с</w:t>
      </w:r>
      <w:r w:rsidRPr="00F8750E">
        <w:rPr>
          <w:rFonts w:ascii="Times New Roman" w:eastAsia="Times New Roman" w:hAnsi="Times New Roman" w:cs="Times New Roman"/>
          <w:color w:val="000011"/>
          <w:sz w:val="28"/>
          <w:szCs w:val="28"/>
          <w:lang w:eastAsia="ru-RU"/>
        </w:rPr>
        <w:t>кве. Дополнительные гарантии по трудоустройству для инвалидов, несовершеннолетних, выпускников интернатных учреждений. Трудовые отношения, стороны трудоввых отношений.  Трудовой договор (контракт). Понятие, виды и формы трудового договора.  Содержание и порядок заключения и расторжения трудового договора. Трудовая книжка. Документы для оформления на работу. Работодатель и работник. Права и обязанности сторон. Социальные гарантии. Рабочее время и время отдыха. Виды рабочего времени: полный, сокращенный, неполный, ненормированный рабочий день. Сверхурочные работы. Понятие времени отдыха: перерыв, выходные и праздничнвые дни,  ежегодный отпуск, отпуск без сохранения содержания. Оплата труда. Дополнительные гарантии несовершеннолетним, инвалидам. Листок нетрудоспособности. Пенсионное обеспечение. Дисциплина труда. Внутренний трудовой распорядок.  Понятие дисциплинарного проступка. Виды дисциплинарного проступка. Виды дисциплинарных взысканий и порядок их применения. Материальная ответственность. Порядок возмешения материального вреда. Меры правового воздействия, применяемые за хищение по месту работы. Защита трудовых прав работниками профессионального союза.</w:t>
      </w:r>
    </w:p>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000011"/>
          <w:sz w:val="28"/>
          <w:szCs w:val="28"/>
          <w:lang w:eastAsia="ru-RU"/>
        </w:rPr>
        <w:t>              </w:t>
      </w:r>
    </w:p>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000011"/>
          <w:sz w:val="28"/>
          <w:szCs w:val="28"/>
          <w:lang w:eastAsia="ru-RU"/>
        </w:rPr>
        <w:t>               ТРЕБОВАНИЯ К ЗНАНИЯМ И УМЕНИЯМ УЧАЩИХСЯ:</w:t>
      </w:r>
    </w:p>
    <w:p w:rsidR="00F8750E" w:rsidRPr="00F8750E" w:rsidRDefault="00F8750E" w:rsidP="00F8750E">
      <w:pPr>
        <w:shd w:val="clear" w:color="auto" w:fill="FFFFFF"/>
        <w:spacing w:after="0" w:line="240" w:lineRule="auto"/>
        <w:ind w:left="800"/>
        <w:jc w:val="both"/>
        <w:rPr>
          <w:rFonts w:ascii="Arial" w:eastAsia="Times New Roman" w:hAnsi="Arial" w:cs="Arial"/>
          <w:color w:val="181818"/>
          <w:sz w:val="21"/>
          <w:szCs w:val="21"/>
          <w:lang w:eastAsia="ru-RU"/>
        </w:rPr>
      </w:pPr>
      <w:r w:rsidRPr="00F8750E">
        <w:rPr>
          <w:rFonts w:ascii="Wingdings" w:eastAsia="Times New Roman" w:hAnsi="Wingdings" w:cs="Arial"/>
          <w:color w:val="000011"/>
          <w:sz w:val="28"/>
          <w:szCs w:val="28"/>
          <w:lang w:eastAsia="ru-RU"/>
        </w:rPr>
        <w:t></w:t>
      </w:r>
      <w:r w:rsidRPr="00F8750E">
        <w:rPr>
          <w:rFonts w:ascii="Times New Roman" w:eastAsia="Times New Roman" w:hAnsi="Times New Roman" w:cs="Times New Roman"/>
          <w:color w:val="000011"/>
          <w:sz w:val="14"/>
          <w:szCs w:val="14"/>
          <w:lang w:eastAsia="ru-RU"/>
        </w:rPr>
        <w:t>  </w:t>
      </w:r>
      <w:r w:rsidRPr="00F8750E">
        <w:rPr>
          <w:rFonts w:ascii="Times New Roman" w:eastAsia="Times New Roman" w:hAnsi="Times New Roman" w:cs="Times New Roman"/>
          <w:color w:val="000011"/>
          <w:sz w:val="28"/>
          <w:szCs w:val="28"/>
          <w:lang w:eastAsia="ru-RU"/>
        </w:rPr>
        <w:t>учащиеся должны иметь представление о законах и правовых актах РФ;</w:t>
      </w:r>
    </w:p>
    <w:p w:rsidR="00F8750E" w:rsidRPr="00F8750E" w:rsidRDefault="00F8750E" w:rsidP="00F8750E">
      <w:pPr>
        <w:shd w:val="clear" w:color="auto" w:fill="FFFFFF"/>
        <w:spacing w:after="0" w:line="240" w:lineRule="auto"/>
        <w:ind w:left="800"/>
        <w:jc w:val="both"/>
        <w:rPr>
          <w:rFonts w:ascii="Arial" w:eastAsia="Times New Roman" w:hAnsi="Arial" w:cs="Arial"/>
          <w:color w:val="181818"/>
          <w:sz w:val="21"/>
          <w:szCs w:val="21"/>
          <w:lang w:eastAsia="ru-RU"/>
        </w:rPr>
      </w:pPr>
      <w:r w:rsidRPr="00F8750E">
        <w:rPr>
          <w:rFonts w:ascii="Wingdings" w:eastAsia="Times New Roman" w:hAnsi="Wingdings" w:cs="Arial"/>
          <w:color w:val="000011"/>
          <w:sz w:val="28"/>
          <w:szCs w:val="28"/>
          <w:lang w:eastAsia="ru-RU"/>
        </w:rPr>
        <w:t></w:t>
      </w:r>
      <w:r w:rsidRPr="00F8750E">
        <w:rPr>
          <w:rFonts w:ascii="Times New Roman" w:eastAsia="Times New Roman" w:hAnsi="Times New Roman" w:cs="Times New Roman"/>
          <w:color w:val="000011"/>
          <w:sz w:val="14"/>
          <w:szCs w:val="14"/>
          <w:lang w:eastAsia="ru-RU"/>
        </w:rPr>
        <w:t>  </w:t>
      </w:r>
      <w:r w:rsidRPr="00F8750E">
        <w:rPr>
          <w:rFonts w:ascii="Times New Roman" w:eastAsia="Times New Roman" w:hAnsi="Times New Roman" w:cs="Times New Roman"/>
          <w:color w:val="000011"/>
          <w:sz w:val="28"/>
          <w:szCs w:val="28"/>
          <w:lang w:eastAsia="ru-RU"/>
        </w:rPr>
        <w:t>учащиеся должны  знать названия кодексов РФ и их примерное содержание;</w:t>
      </w:r>
    </w:p>
    <w:p w:rsidR="00F8750E" w:rsidRPr="00F8750E" w:rsidRDefault="00F8750E" w:rsidP="00F8750E">
      <w:pPr>
        <w:shd w:val="clear" w:color="auto" w:fill="FFFFFF"/>
        <w:spacing w:after="0" w:line="240" w:lineRule="auto"/>
        <w:ind w:left="800"/>
        <w:jc w:val="both"/>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000011"/>
          <w:sz w:val="28"/>
          <w:szCs w:val="28"/>
          <w:lang w:eastAsia="ru-RU"/>
        </w:rPr>
        <w:t>учащиеся должны  знать свои основные права и обязанности гражданина РФ;</w:t>
      </w:r>
    </w:p>
    <w:p w:rsidR="00F8750E" w:rsidRPr="00F8750E" w:rsidRDefault="00F8750E" w:rsidP="00F8750E">
      <w:pPr>
        <w:shd w:val="clear" w:color="auto" w:fill="FFFFFF"/>
        <w:spacing w:after="0" w:line="240" w:lineRule="auto"/>
        <w:ind w:left="800"/>
        <w:jc w:val="both"/>
        <w:rPr>
          <w:rFonts w:ascii="Arial" w:eastAsia="Times New Roman" w:hAnsi="Arial" w:cs="Arial"/>
          <w:color w:val="181818"/>
          <w:sz w:val="21"/>
          <w:szCs w:val="21"/>
          <w:lang w:eastAsia="ru-RU"/>
        </w:rPr>
      </w:pPr>
      <w:r w:rsidRPr="00F8750E">
        <w:rPr>
          <w:rFonts w:ascii="Wingdings" w:eastAsia="Times New Roman" w:hAnsi="Wingdings" w:cs="Arial"/>
          <w:color w:val="000011"/>
          <w:sz w:val="28"/>
          <w:szCs w:val="28"/>
          <w:lang w:eastAsia="ru-RU"/>
        </w:rPr>
        <w:t></w:t>
      </w:r>
      <w:r w:rsidRPr="00F8750E">
        <w:rPr>
          <w:rFonts w:ascii="Times New Roman" w:eastAsia="Times New Roman" w:hAnsi="Times New Roman" w:cs="Times New Roman"/>
          <w:color w:val="000011"/>
          <w:sz w:val="14"/>
          <w:szCs w:val="14"/>
          <w:lang w:eastAsia="ru-RU"/>
        </w:rPr>
        <w:t>  </w:t>
      </w:r>
      <w:r w:rsidRPr="00F8750E">
        <w:rPr>
          <w:rFonts w:ascii="Times New Roman" w:eastAsia="Times New Roman" w:hAnsi="Times New Roman" w:cs="Times New Roman"/>
          <w:color w:val="000011"/>
          <w:sz w:val="28"/>
          <w:szCs w:val="28"/>
          <w:lang w:eastAsia="ru-RU"/>
        </w:rPr>
        <w:t>учащиеся должны уметь пользоваться своими правами, обращаться в соответствующие органы и инстанции;</w:t>
      </w:r>
    </w:p>
    <w:p w:rsidR="00F8750E" w:rsidRPr="00F8750E" w:rsidRDefault="00F8750E" w:rsidP="00F8750E">
      <w:pPr>
        <w:shd w:val="clear" w:color="auto" w:fill="FFFFFF"/>
        <w:spacing w:after="0" w:line="240" w:lineRule="auto"/>
        <w:ind w:left="918"/>
        <w:rPr>
          <w:rFonts w:ascii="Arial" w:eastAsia="Times New Roman" w:hAnsi="Arial" w:cs="Arial"/>
          <w:color w:val="181818"/>
          <w:sz w:val="21"/>
          <w:szCs w:val="21"/>
          <w:lang w:eastAsia="ru-RU"/>
        </w:rPr>
      </w:pPr>
      <w:r w:rsidRPr="00F8750E">
        <w:rPr>
          <w:rFonts w:ascii="Wingdings" w:eastAsia="Times New Roman" w:hAnsi="Wingdings" w:cs="Arial"/>
          <w:color w:val="181818"/>
          <w:sz w:val="28"/>
          <w:szCs w:val="28"/>
          <w:lang w:eastAsia="ru-RU"/>
        </w:rPr>
        <w:t></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000011"/>
          <w:sz w:val="28"/>
          <w:szCs w:val="28"/>
          <w:lang w:eastAsia="ru-RU"/>
        </w:rPr>
        <w:t>учащиеся должны  уметь составлять заявления, доверенности, заполнять бланки.</w:t>
      </w:r>
      <w:r w:rsidRPr="00F8750E">
        <w:rPr>
          <w:rFonts w:ascii="Times New Roman" w:eastAsia="Times New Roman" w:hAnsi="Times New Roman" w:cs="Times New Roman"/>
          <w:color w:val="181818"/>
          <w:sz w:val="28"/>
          <w:szCs w:val="28"/>
          <w:lang w:eastAsia="ru-RU"/>
        </w:rPr>
        <w:t>Написать просьбу, ходатайство, поручение, заявление, расписку.</w:t>
      </w:r>
    </w:p>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 </w:t>
      </w:r>
    </w:p>
    <w:p w:rsidR="000C39E9" w:rsidRDefault="000C39E9" w:rsidP="00F8750E">
      <w:pPr>
        <w:shd w:val="clear" w:color="auto" w:fill="FFFFFF"/>
        <w:spacing w:after="0" w:line="240" w:lineRule="auto"/>
        <w:jc w:val="center"/>
        <w:rPr>
          <w:rFonts w:ascii="Times New Roman" w:eastAsia="Times New Roman" w:hAnsi="Times New Roman" w:cs="Times New Roman"/>
          <w:b/>
          <w:bCs/>
          <w:color w:val="181818"/>
          <w:spacing w:val="9"/>
          <w:sz w:val="28"/>
          <w:szCs w:val="28"/>
          <w:lang w:eastAsia="ru-RU"/>
        </w:rPr>
      </w:pPr>
    </w:p>
    <w:p w:rsidR="00F8750E" w:rsidRPr="00F8750E" w:rsidRDefault="00F8750E" w:rsidP="00F8750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pacing w:val="9"/>
          <w:sz w:val="28"/>
          <w:szCs w:val="28"/>
          <w:lang w:eastAsia="ru-RU"/>
        </w:rPr>
        <w:lastRenderedPageBreak/>
        <w:t>УЧЕБНО-МЕТОДИЧЕСКОЕ ОБЕСПЕЧЕНИЕ</w:t>
      </w:r>
    </w:p>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u w:val="single"/>
          <w:lang w:eastAsia="ru-RU"/>
        </w:rPr>
        <w:t>Программа:</w:t>
      </w:r>
    </w:p>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1 Программно-методического обеспечение для 10-12 классов с углубленной трудовой подготовкой в специальных (коррекционных) образовательных учреждениях VIII вида. Под редакцией А.М.Щербакова, Н.М.Платоновой – М.: Гуманитарный издательский центр «Владос» 2006г.</w:t>
      </w:r>
    </w:p>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181818"/>
          <w:sz w:val="28"/>
          <w:szCs w:val="28"/>
          <w:u w:val="single"/>
          <w:lang w:eastAsia="ru-RU"/>
        </w:rPr>
        <w:t>Учебники:</w:t>
      </w:r>
    </w:p>
    <w:p w:rsidR="00F8750E" w:rsidRPr="00F8750E" w:rsidRDefault="00F8750E" w:rsidP="00F8750E">
      <w:pPr>
        <w:shd w:val="clear" w:color="auto" w:fill="FFFFFF"/>
        <w:spacing w:after="0" w:line="240" w:lineRule="auto"/>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181818"/>
          <w:sz w:val="28"/>
          <w:szCs w:val="28"/>
          <w:lang w:eastAsia="ru-RU"/>
        </w:rPr>
        <w:t> Используются адаптированные тексты учебников «Обществознание»:</w:t>
      </w:r>
      <w:r w:rsidRPr="00F8750E">
        <w:rPr>
          <w:rFonts w:ascii="Times New Roman" w:eastAsia="Times New Roman" w:hAnsi="Times New Roman" w:cs="Times New Roman"/>
          <w:b/>
          <w:bCs/>
          <w:color w:val="181818"/>
          <w:sz w:val="28"/>
          <w:szCs w:val="28"/>
          <w:lang w:eastAsia="ru-RU"/>
        </w:rPr>
        <w:t> </w:t>
      </w:r>
      <w:r w:rsidRPr="00F8750E">
        <w:rPr>
          <w:rFonts w:ascii="Times New Roman" w:eastAsia="Times New Roman" w:hAnsi="Times New Roman" w:cs="Times New Roman"/>
          <w:color w:val="181818"/>
          <w:sz w:val="28"/>
          <w:szCs w:val="28"/>
          <w:lang w:eastAsia="ru-RU"/>
        </w:rPr>
        <w:t>8, 9 классов. Под редакцией Л.Н.Боголюбова, А.Ю.Лабезниковой, А.И.Матвеева.  – М.: «Просвещение», 2014г.</w:t>
      </w:r>
    </w:p>
    <w:p w:rsidR="00F8750E" w:rsidRPr="00F8750E" w:rsidRDefault="00F8750E" w:rsidP="00F8750E">
      <w:pPr>
        <w:shd w:val="clear" w:color="auto" w:fill="FFFFFF"/>
        <w:spacing w:before="40" w:after="0" w:line="240" w:lineRule="auto"/>
        <w:ind w:left="57" w:right="-90"/>
        <w:outlineLvl w:val="2"/>
        <w:rPr>
          <w:rFonts w:ascii="Arial" w:eastAsia="Times New Roman" w:hAnsi="Arial" w:cs="Arial"/>
          <w:b/>
          <w:bCs/>
          <w:color w:val="181818"/>
          <w:sz w:val="27"/>
          <w:szCs w:val="27"/>
          <w:lang w:eastAsia="ru-RU"/>
        </w:rPr>
      </w:pPr>
      <w:r w:rsidRPr="00F8750E">
        <w:rPr>
          <w:rFonts w:ascii="Times New Roman" w:eastAsia="Times New Roman" w:hAnsi="Times New Roman" w:cs="Times New Roman"/>
          <w:b/>
          <w:bCs/>
          <w:color w:val="000000"/>
          <w:sz w:val="28"/>
          <w:szCs w:val="28"/>
          <w:u w:val="single"/>
          <w:lang w:eastAsia="ru-RU"/>
        </w:rPr>
        <w:t>Учебно-методическое пособие для учителя:</w:t>
      </w:r>
    </w:p>
    <w:p w:rsidR="00F8750E" w:rsidRPr="00F8750E" w:rsidRDefault="00F8750E" w:rsidP="00F8750E">
      <w:pPr>
        <w:shd w:val="clear" w:color="auto" w:fill="FFFFFF"/>
        <w:spacing w:before="40" w:after="0" w:line="240" w:lineRule="auto"/>
        <w:ind w:left="57" w:right="-90"/>
        <w:outlineLvl w:val="2"/>
        <w:rPr>
          <w:rFonts w:ascii="Arial" w:eastAsia="Times New Roman" w:hAnsi="Arial" w:cs="Arial"/>
          <w:b/>
          <w:bCs/>
          <w:color w:val="181818"/>
          <w:sz w:val="27"/>
          <w:szCs w:val="27"/>
          <w:lang w:eastAsia="ru-RU"/>
        </w:rPr>
      </w:pPr>
      <w:r w:rsidRPr="00F8750E">
        <w:rPr>
          <w:rFonts w:ascii="Times New Roman" w:eastAsia="Times New Roman" w:hAnsi="Times New Roman" w:cs="Times New Roman"/>
          <w:b/>
          <w:bCs/>
          <w:color w:val="000000"/>
          <w:sz w:val="28"/>
          <w:szCs w:val="28"/>
          <w:lang w:eastAsia="ru-RU"/>
        </w:rPr>
        <w:t>Поурочные планы по обществознанию. Е.Н.Сорокина  М. «Планета» 2011г.</w:t>
      </w:r>
    </w:p>
    <w:p w:rsidR="00F8750E" w:rsidRPr="00F8750E" w:rsidRDefault="00F8750E" w:rsidP="00F8750E">
      <w:pPr>
        <w:shd w:val="clear" w:color="auto" w:fill="FFFFFF"/>
        <w:spacing w:before="40" w:after="0" w:line="240" w:lineRule="auto"/>
        <w:ind w:left="57" w:right="-90"/>
        <w:outlineLvl w:val="2"/>
        <w:rPr>
          <w:rFonts w:ascii="Arial" w:eastAsia="Times New Roman" w:hAnsi="Arial" w:cs="Arial"/>
          <w:b/>
          <w:bCs/>
          <w:color w:val="181818"/>
          <w:sz w:val="27"/>
          <w:szCs w:val="27"/>
          <w:lang w:eastAsia="ru-RU"/>
        </w:rPr>
      </w:pPr>
      <w:r w:rsidRPr="00F8750E">
        <w:rPr>
          <w:rFonts w:ascii="Times New Roman" w:eastAsia="Times New Roman" w:hAnsi="Times New Roman" w:cs="Times New Roman"/>
          <w:b/>
          <w:bCs/>
          <w:color w:val="000000"/>
          <w:sz w:val="28"/>
          <w:szCs w:val="28"/>
          <w:u w:val="single"/>
          <w:lang w:eastAsia="ru-RU"/>
        </w:rPr>
        <w:t>Дидактические материалы:</w:t>
      </w:r>
    </w:p>
    <w:p w:rsidR="00F8750E" w:rsidRPr="00F8750E" w:rsidRDefault="00F8750E" w:rsidP="00F8750E">
      <w:pPr>
        <w:shd w:val="clear" w:color="auto" w:fill="FFFFFF"/>
        <w:spacing w:after="160" w:line="240" w:lineRule="auto"/>
        <w:ind w:left="426" w:right="-90"/>
        <w:rPr>
          <w:rFonts w:ascii="Arial" w:eastAsia="Times New Roman" w:hAnsi="Arial" w:cs="Arial"/>
          <w:color w:val="181818"/>
          <w:sz w:val="21"/>
          <w:szCs w:val="21"/>
          <w:lang w:eastAsia="ru-RU"/>
        </w:rPr>
      </w:pPr>
      <w:r w:rsidRPr="00F8750E">
        <w:rPr>
          <w:rFonts w:ascii="Times New Roman" w:eastAsia="Times New Roman" w:hAnsi="Times New Roman" w:cs="Times New Roman"/>
          <w:color w:val="181818"/>
          <w:sz w:val="28"/>
          <w:szCs w:val="28"/>
          <w:lang w:eastAsia="ru-RU"/>
        </w:rPr>
        <w:t>1.</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Т.А.Альхова, С.С.Долева, И.И.Сидоренко. Тематические контрольные работы для проверки образовательных достижений школьников. Ростов-на-Дону, «Легион» 2013г.</w:t>
      </w:r>
    </w:p>
    <w:p w:rsidR="00F8750E" w:rsidRPr="00F8750E" w:rsidRDefault="00F8750E" w:rsidP="00F8750E">
      <w:pPr>
        <w:shd w:val="clear" w:color="auto" w:fill="FFFFFF"/>
        <w:spacing w:after="160" w:line="240" w:lineRule="auto"/>
        <w:ind w:left="426" w:right="-90"/>
        <w:rPr>
          <w:rFonts w:ascii="Arial" w:eastAsia="Times New Roman" w:hAnsi="Arial" w:cs="Arial"/>
          <w:color w:val="181818"/>
          <w:sz w:val="21"/>
          <w:szCs w:val="21"/>
          <w:lang w:eastAsia="ru-RU"/>
        </w:rPr>
      </w:pPr>
      <w:r w:rsidRPr="00F8750E">
        <w:rPr>
          <w:rFonts w:ascii="Times New Roman" w:eastAsia="Times New Roman" w:hAnsi="Times New Roman" w:cs="Times New Roman"/>
          <w:color w:val="181818"/>
          <w:sz w:val="28"/>
          <w:szCs w:val="28"/>
          <w:lang w:eastAsia="ru-RU"/>
        </w:rPr>
        <w:t>2.</w:t>
      </w:r>
      <w:r w:rsidRPr="00F8750E">
        <w:rPr>
          <w:rFonts w:ascii="Times New Roman" w:eastAsia="Times New Roman" w:hAnsi="Times New Roman" w:cs="Times New Roman"/>
          <w:color w:val="181818"/>
          <w:sz w:val="14"/>
          <w:szCs w:val="14"/>
          <w:lang w:eastAsia="ru-RU"/>
        </w:rPr>
        <w:t>       </w:t>
      </w:r>
      <w:r w:rsidRPr="00F8750E">
        <w:rPr>
          <w:rFonts w:ascii="Times New Roman" w:eastAsia="Times New Roman" w:hAnsi="Times New Roman" w:cs="Times New Roman"/>
          <w:color w:val="181818"/>
          <w:sz w:val="28"/>
          <w:szCs w:val="28"/>
          <w:lang w:eastAsia="ru-RU"/>
        </w:rPr>
        <w:t>О.А. Северина. Гражданско-правовое воспитание школьников. 8-11 классы. Методические рекомендации. Разработки мероприятий. Информационный материал. Диагностика. М. «Глобус» 2010г.</w:t>
      </w:r>
    </w:p>
    <w:p w:rsidR="00F8750E" w:rsidRPr="00F8750E" w:rsidRDefault="00F8750E" w:rsidP="00F8750E">
      <w:pPr>
        <w:shd w:val="clear" w:color="auto" w:fill="FFFFFF"/>
        <w:spacing w:line="240" w:lineRule="auto"/>
        <w:jc w:val="center"/>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b/>
          <w:bCs/>
          <w:color w:val="000000"/>
          <w:sz w:val="28"/>
          <w:szCs w:val="28"/>
          <w:lang w:eastAsia="ru-RU"/>
        </w:rPr>
        <w:t>Календарно-тематическое планирование</w:t>
      </w:r>
    </w:p>
    <w:tbl>
      <w:tblPr>
        <w:tblW w:w="13239" w:type="dxa"/>
        <w:tblCellMar>
          <w:left w:w="0" w:type="dxa"/>
          <w:right w:w="0" w:type="dxa"/>
        </w:tblCellMar>
        <w:tblLook w:val="04A0"/>
      </w:tblPr>
      <w:tblGrid>
        <w:gridCol w:w="620"/>
        <w:gridCol w:w="2844"/>
        <w:gridCol w:w="828"/>
        <w:gridCol w:w="966"/>
        <w:gridCol w:w="1150"/>
        <w:gridCol w:w="2083"/>
        <w:gridCol w:w="2043"/>
        <w:gridCol w:w="1557"/>
        <w:gridCol w:w="1148"/>
      </w:tblGrid>
      <w:tr w:rsidR="00F8750E" w:rsidRPr="00F8750E" w:rsidTr="00D620FB">
        <w:trPr>
          <w:trHeight w:val="20"/>
        </w:trPr>
        <w:tc>
          <w:tcPr>
            <w:tcW w:w="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п/п.</w:t>
            </w:r>
          </w:p>
        </w:tc>
        <w:tc>
          <w:tcPr>
            <w:tcW w:w="28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11 класс</w:t>
            </w:r>
          </w:p>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ОБЩЕСТВОВЕДЕНИЕ</w:t>
            </w:r>
          </w:p>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Тема урока</w:t>
            </w:r>
          </w:p>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Кол-во часов</w:t>
            </w:r>
          </w:p>
        </w:tc>
        <w:tc>
          <w:tcPr>
            <w:tcW w:w="9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Дата</w:t>
            </w:r>
          </w:p>
        </w:tc>
        <w:tc>
          <w:tcPr>
            <w:tcW w:w="11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Тип урока</w:t>
            </w:r>
          </w:p>
        </w:tc>
        <w:tc>
          <w:tcPr>
            <w:tcW w:w="20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Формы самостоятельной работы</w:t>
            </w:r>
          </w:p>
        </w:tc>
        <w:tc>
          <w:tcPr>
            <w:tcW w:w="20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Межпредметные связи</w:t>
            </w:r>
          </w:p>
        </w:tc>
        <w:tc>
          <w:tcPr>
            <w:tcW w:w="15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Учебно-наглядные пособия.</w:t>
            </w:r>
          </w:p>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Литература</w:t>
            </w:r>
          </w:p>
        </w:tc>
        <w:tc>
          <w:tcPr>
            <w:tcW w:w="11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Домаш-нее задание</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1</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Введение.</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Вводный урок.</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w:t>
            </w:r>
          </w:p>
        </w:tc>
        <w:tc>
          <w:tcPr>
            <w:tcW w:w="20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география, литература.</w:t>
            </w:r>
          </w:p>
        </w:tc>
        <w:tc>
          <w:tcPr>
            <w:tcW w:w="1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презентация, таблица.</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13239"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firstLine="709"/>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color w:val="000011"/>
                <w:sz w:val="24"/>
                <w:szCs w:val="24"/>
                <w:lang w:eastAsia="ru-RU"/>
              </w:rPr>
              <w:t>Основы уголовного права </w:t>
            </w:r>
            <w:r w:rsidR="000C39E9">
              <w:rPr>
                <w:rFonts w:ascii="Times New Roman" w:eastAsia="Times New Roman" w:hAnsi="Times New Roman" w:cs="Times New Roman"/>
                <w:b/>
                <w:bCs/>
                <w:sz w:val="24"/>
                <w:szCs w:val="24"/>
                <w:lang w:eastAsia="ru-RU"/>
              </w:rPr>
              <w:t> (7</w:t>
            </w:r>
            <w:r w:rsidR="00D620FB">
              <w:rPr>
                <w:rFonts w:ascii="Times New Roman" w:eastAsia="Times New Roman" w:hAnsi="Times New Roman" w:cs="Times New Roman"/>
                <w:b/>
                <w:bCs/>
                <w:sz w:val="24"/>
                <w:szCs w:val="24"/>
                <w:lang w:eastAsia="ru-RU"/>
              </w:rPr>
              <w:t>часов</w:t>
            </w:r>
            <w:r w:rsidRPr="00F8750E">
              <w:rPr>
                <w:rFonts w:ascii="Times New Roman" w:eastAsia="Times New Roman" w:hAnsi="Times New Roman" w:cs="Times New Roman"/>
                <w:b/>
                <w:bCs/>
                <w:sz w:val="24"/>
                <w:szCs w:val="24"/>
                <w:lang w:eastAsia="ru-RU"/>
              </w:rPr>
              <w:t>)</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2.</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Задачи Уголовного Кодекса РФ.</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УОНМ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УК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УК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3.</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Отличие правонарушения от преступления.</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 xml:space="preserve">Работа с учебником, таблицей, УК РФ, </w:t>
            </w:r>
            <w:r w:rsidRPr="00F8750E">
              <w:rPr>
                <w:rFonts w:ascii="Times New Roman" w:eastAsia="Times New Roman" w:hAnsi="Times New Roman" w:cs="Times New Roman"/>
                <w:sz w:val="24"/>
                <w:szCs w:val="24"/>
                <w:lang w:eastAsia="ru-RU"/>
              </w:rPr>
              <w:lastRenderedPageBreak/>
              <w:t>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lastRenderedPageBreak/>
              <w:t>История,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 xml:space="preserve">Учебник, УК РФ, таблица, </w:t>
            </w:r>
            <w:r w:rsidRPr="00F8750E">
              <w:rPr>
                <w:rFonts w:ascii="Times New Roman" w:eastAsia="Times New Roman" w:hAnsi="Times New Roman" w:cs="Times New Roman"/>
                <w:sz w:val="24"/>
                <w:szCs w:val="24"/>
                <w:lang w:eastAsia="ru-RU"/>
              </w:rPr>
              <w:lastRenderedPageBreak/>
              <w:t>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lastRenderedPageBreak/>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lastRenderedPageBreak/>
              <w:t>4.</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Принципы законности</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УОНМ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УК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УК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D620FB" w:rsidP="00D620FB">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Состав преступления и его виды.</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УК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УК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D620FB"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Смягчающие и отягчающие вину оюстоятельства.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УК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УК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D620FB"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Наказание, его виды и цели.</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УК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УК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D620FB"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Уголовная ответственность несовершеннолетних</w:t>
            </w:r>
            <w:r w:rsidRPr="00F8750E">
              <w:rPr>
                <w:rFonts w:ascii="Times New Roman" w:eastAsia="Times New Roman" w:hAnsi="Times New Roman" w:cs="Times New Roman"/>
                <w:sz w:val="24"/>
                <w:szCs w:val="24"/>
                <w:lang w:eastAsia="ru-RU"/>
              </w:rPr>
              <w:t>.</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УК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УК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13239"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color w:val="000011"/>
                <w:sz w:val="28"/>
                <w:szCs w:val="28"/>
                <w:lang w:eastAsia="ru-RU"/>
              </w:rPr>
              <w:t xml:space="preserve">Основы трудового </w:t>
            </w:r>
            <w:r w:rsidR="000C39E9">
              <w:rPr>
                <w:rFonts w:ascii="Times New Roman" w:eastAsia="Times New Roman" w:hAnsi="Times New Roman" w:cs="Times New Roman"/>
                <w:b/>
                <w:bCs/>
                <w:color w:val="000011"/>
                <w:sz w:val="28"/>
                <w:szCs w:val="28"/>
                <w:lang w:eastAsia="ru-RU"/>
              </w:rPr>
              <w:t>права (9</w:t>
            </w:r>
            <w:r w:rsidRPr="00F8750E">
              <w:rPr>
                <w:rFonts w:ascii="Times New Roman" w:eastAsia="Times New Roman" w:hAnsi="Times New Roman" w:cs="Times New Roman"/>
                <w:b/>
                <w:bCs/>
                <w:color w:val="000011"/>
                <w:sz w:val="28"/>
                <w:szCs w:val="28"/>
                <w:lang w:eastAsia="ru-RU"/>
              </w:rPr>
              <w:t xml:space="preserve"> часов).</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D620FB"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p>
        </w:tc>
        <w:tc>
          <w:tcPr>
            <w:tcW w:w="28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Цели и задачи трудового законодательствав РФ.</w:t>
            </w:r>
          </w:p>
        </w:tc>
        <w:tc>
          <w:tcPr>
            <w:tcW w:w="8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презентация, таблица, Конституция</w:t>
            </w:r>
          </w:p>
        </w:tc>
        <w:tc>
          <w:tcPr>
            <w:tcW w:w="11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8750E" w:rsidRPr="00F8750E" w:rsidRDefault="00F8750E" w:rsidP="00F8750E">
            <w:pPr>
              <w:spacing w:after="0" w:line="240" w:lineRule="auto"/>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9 кл.</w:t>
            </w:r>
          </w:p>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§2</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Закон о занятости неселения.</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ТК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 xml:space="preserve">Трудовой договор </w:t>
            </w:r>
            <w:r w:rsidRPr="00F8750E">
              <w:rPr>
                <w:rFonts w:ascii="Times New Roman" w:eastAsia="Times New Roman" w:hAnsi="Times New Roman" w:cs="Times New Roman"/>
                <w:color w:val="000011"/>
                <w:sz w:val="24"/>
                <w:szCs w:val="24"/>
                <w:lang w:eastAsia="ru-RU"/>
              </w:rPr>
              <w:lastRenderedPageBreak/>
              <w:t>(контракт)</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lastRenderedPageBreak/>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 xml:space="preserve">Работа с </w:t>
            </w:r>
            <w:r w:rsidRPr="00F8750E">
              <w:rPr>
                <w:rFonts w:ascii="Times New Roman" w:eastAsia="Times New Roman" w:hAnsi="Times New Roman" w:cs="Times New Roman"/>
                <w:sz w:val="24"/>
                <w:szCs w:val="24"/>
                <w:lang w:eastAsia="ru-RU"/>
              </w:rPr>
              <w:lastRenderedPageBreak/>
              <w:t>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lastRenderedPageBreak/>
              <w:t xml:space="preserve">История, </w:t>
            </w:r>
            <w:r w:rsidRPr="00F8750E">
              <w:rPr>
                <w:rFonts w:ascii="Times New Roman" w:eastAsia="Times New Roman" w:hAnsi="Times New Roman" w:cs="Times New Roman"/>
                <w:sz w:val="24"/>
                <w:szCs w:val="24"/>
                <w:lang w:eastAsia="ru-RU"/>
              </w:rPr>
              <w:lastRenderedPageBreak/>
              <w:t>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lastRenderedPageBreak/>
              <w:t xml:space="preserve">Учебник, ТК </w:t>
            </w:r>
            <w:r w:rsidRPr="00F8750E">
              <w:rPr>
                <w:rFonts w:ascii="Times New Roman" w:eastAsia="Times New Roman" w:hAnsi="Times New Roman" w:cs="Times New Roman"/>
                <w:sz w:val="24"/>
                <w:szCs w:val="24"/>
                <w:lang w:eastAsia="ru-RU"/>
              </w:rPr>
              <w:lastRenderedPageBreak/>
              <w:t>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lastRenderedPageBreak/>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12</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Трудовая книжка.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ТК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Работодатель и работник.</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ТК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Рабочее время и время отдыха.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ТК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Оплата труда.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ТК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r w:rsidR="00F8750E" w:rsidRPr="00F8750E">
              <w:rPr>
                <w:rFonts w:ascii="Times New Roman" w:eastAsia="Times New Roman" w:hAnsi="Times New Roman" w:cs="Times New Roman"/>
                <w:b/>
                <w:bCs/>
                <w:sz w:val="24"/>
                <w:szCs w:val="24"/>
                <w:lang w:eastAsia="ru-RU"/>
              </w:rPr>
              <w:t>.</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Материальная ответственность.</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ТК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6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8D63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p>
        </w:tc>
        <w:tc>
          <w:tcPr>
            <w:tcW w:w="2844"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color w:val="000011"/>
                <w:sz w:val="24"/>
                <w:szCs w:val="24"/>
                <w:lang w:eastAsia="ru-RU"/>
              </w:rPr>
              <w:t>Защита трудовых прав</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1</w:t>
            </w:r>
          </w:p>
        </w:tc>
        <w:tc>
          <w:tcPr>
            <w:tcW w:w="966"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ind w:left="113" w:right="113"/>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b/>
                <w:bCs/>
                <w:sz w:val="24"/>
                <w:szCs w:val="24"/>
                <w:lang w:eastAsia="ru-RU"/>
              </w:rPr>
              <w:t> </w:t>
            </w:r>
          </w:p>
        </w:tc>
        <w:tc>
          <w:tcPr>
            <w:tcW w:w="1150"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УИНМ</w:t>
            </w:r>
          </w:p>
        </w:tc>
        <w:tc>
          <w:tcPr>
            <w:tcW w:w="208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Работа с учебником, таблицей, ТК РФ, Конституцией РФ</w:t>
            </w:r>
          </w:p>
        </w:tc>
        <w:tc>
          <w:tcPr>
            <w:tcW w:w="2043"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История, экономика, право</w:t>
            </w:r>
          </w:p>
        </w:tc>
        <w:tc>
          <w:tcPr>
            <w:tcW w:w="1557"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Учебник, ТК РФ, таблица, Конституция РФ</w:t>
            </w:r>
          </w:p>
        </w:tc>
        <w:tc>
          <w:tcPr>
            <w:tcW w:w="1148" w:type="dxa"/>
            <w:tcBorders>
              <w:top w:val="nil"/>
              <w:left w:val="nil"/>
              <w:bottom w:val="single" w:sz="8" w:space="0" w:color="000000"/>
              <w:right w:val="single" w:sz="8" w:space="0" w:color="000000"/>
            </w:tcBorders>
            <w:tcMar>
              <w:top w:w="0" w:type="dxa"/>
              <w:left w:w="108" w:type="dxa"/>
              <w:bottom w:w="0" w:type="dxa"/>
              <w:right w:w="108" w:type="dxa"/>
            </w:tcMar>
            <w:hideMark/>
          </w:tcPr>
          <w:p w:rsidR="00F8750E" w:rsidRPr="00F8750E" w:rsidRDefault="00F8750E" w:rsidP="00F8750E">
            <w:pPr>
              <w:spacing w:after="0" w:line="20" w:lineRule="atLeast"/>
              <w:jc w:val="center"/>
              <w:rPr>
                <w:rFonts w:ascii="Times New Roman" w:eastAsia="Times New Roman" w:hAnsi="Times New Roman" w:cs="Times New Roman"/>
                <w:sz w:val="24"/>
                <w:szCs w:val="24"/>
                <w:lang w:eastAsia="ru-RU"/>
              </w:rPr>
            </w:pPr>
            <w:r w:rsidRPr="00F8750E">
              <w:rPr>
                <w:rFonts w:ascii="Times New Roman" w:eastAsia="Times New Roman" w:hAnsi="Times New Roman" w:cs="Times New Roman"/>
                <w:sz w:val="24"/>
                <w:szCs w:val="24"/>
                <w:lang w:eastAsia="ru-RU"/>
              </w:rPr>
              <w:t>индивид.</w:t>
            </w:r>
          </w:p>
        </w:tc>
      </w:tr>
      <w:tr w:rsidR="00F8750E" w:rsidRPr="00F8750E" w:rsidTr="00D620FB">
        <w:trPr>
          <w:trHeight w:val="20"/>
        </w:trPr>
        <w:tc>
          <w:tcPr>
            <w:tcW w:w="13239"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8750E" w:rsidRPr="00F8750E" w:rsidRDefault="000C39E9" w:rsidP="00F8750E">
            <w:pPr>
              <w:spacing w:after="0" w:line="2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Всего: 17</w:t>
            </w:r>
            <w:r w:rsidR="008D63E9">
              <w:rPr>
                <w:rFonts w:ascii="Times New Roman" w:eastAsia="Times New Roman" w:hAnsi="Times New Roman" w:cs="Times New Roman"/>
                <w:b/>
                <w:bCs/>
                <w:i/>
                <w:iCs/>
                <w:sz w:val="24"/>
                <w:szCs w:val="24"/>
                <w:lang w:eastAsia="ru-RU"/>
              </w:rPr>
              <w:t xml:space="preserve"> часа</w:t>
            </w:r>
            <w:r w:rsidR="00F8750E" w:rsidRPr="00F8750E">
              <w:rPr>
                <w:rFonts w:ascii="Times New Roman" w:eastAsia="Times New Roman" w:hAnsi="Times New Roman" w:cs="Times New Roman"/>
                <w:b/>
                <w:bCs/>
                <w:i/>
                <w:iCs/>
                <w:sz w:val="24"/>
                <w:szCs w:val="24"/>
                <w:lang w:eastAsia="ru-RU"/>
              </w:rPr>
              <w:t>.</w:t>
            </w:r>
          </w:p>
        </w:tc>
      </w:tr>
    </w:tbl>
    <w:p w:rsidR="00F8750E" w:rsidRPr="00F8750E" w:rsidRDefault="00F8750E" w:rsidP="00F8750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8750E">
        <w:rPr>
          <w:rFonts w:ascii="Times New Roman" w:eastAsia="Times New Roman" w:hAnsi="Times New Roman" w:cs="Times New Roman"/>
          <w:color w:val="000011"/>
          <w:sz w:val="20"/>
          <w:szCs w:val="20"/>
          <w:lang w:eastAsia="ru-RU"/>
        </w:rPr>
        <w:t> </w:t>
      </w:r>
    </w:p>
    <w:p w:rsidR="00113824" w:rsidRDefault="00113824"/>
    <w:sectPr w:rsidR="00113824" w:rsidSect="000C39E9">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74486"/>
    <w:multiLevelType w:val="multilevel"/>
    <w:tmpl w:val="B2AE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8750E"/>
    <w:rsid w:val="000C39E9"/>
    <w:rsid w:val="00113824"/>
    <w:rsid w:val="00891ECE"/>
    <w:rsid w:val="008D63E9"/>
    <w:rsid w:val="00A93DC6"/>
    <w:rsid w:val="00D620FB"/>
    <w:rsid w:val="00E50EED"/>
    <w:rsid w:val="00F87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24"/>
  </w:style>
  <w:style w:type="paragraph" w:styleId="1">
    <w:name w:val="heading 1"/>
    <w:basedOn w:val="a"/>
    <w:link w:val="10"/>
    <w:uiPriority w:val="9"/>
    <w:qFormat/>
    <w:rsid w:val="00F87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875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50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8750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8750E"/>
    <w:rPr>
      <w:color w:val="0000FF"/>
      <w:u w:val="single"/>
    </w:rPr>
  </w:style>
  <w:style w:type="character" w:styleId="a4">
    <w:name w:val="FollowedHyperlink"/>
    <w:basedOn w:val="a0"/>
    <w:uiPriority w:val="99"/>
    <w:semiHidden/>
    <w:unhideWhenUsed/>
    <w:rsid w:val="00F8750E"/>
    <w:rPr>
      <w:color w:val="800080"/>
      <w:u w:val="single"/>
    </w:rPr>
  </w:style>
  <w:style w:type="paragraph" w:customStyle="1" w:styleId="pc-coursestext">
    <w:name w:val="pc-courses__text"/>
    <w:basedOn w:val="a"/>
    <w:rsid w:val="00F87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F87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87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87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F87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8750E"/>
    <w:rPr>
      <w:b/>
      <w:bCs/>
    </w:rPr>
  </w:style>
  <w:style w:type="character" w:customStyle="1" w:styleId="apple-converted-space">
    <w:name w:val="apple-converted-space"/>
    <w:basedOn w:val="a0"/>
    <w:rsid w:val="00F8750E"/>
  </w:style>
  <w:style w:type="character" w:customStyle="1" w:styleId="slider-readerprogress-value">
    <w:name w:val="slider-reader__progress-value"/>
    <w:basedOn w:val="a0"/>
    <w:rsid w:val="00F8750E"/>
  </w:style>
</w:styles>
</file>

<file path=word/webSettings.xml><?xml version="1.0" encoding="utf-8"?>
<w:webSettings xmlns:r="http://schemas.openxmlformats.org/officeDocument/2006/relationships" xmlns:w="http://schemas.openxmlformats.org/wordprocessingml/2006/main">
  <w:divs>
    <w:div w:id="1248616609">
      <w:bodyDiv w:val="1"/>
      <w:marLeft w:val="0"/>
      <w:marRight w:val="0"/>
      <w:marTop w:val="0"/>
      <w:marBottom w:val="0"/>
      <w:divBdr>
        <w:top w:val="none" w:sz="0" w:space="0" w:color="auto"/>
        <w:left w:val="none" w:sz="0" w:space="0" w:color="auto"/>
        <w:bottom w:val="none" w:sz="0" w:space="0" w:color="auto"/>
        <w:right w:val="none" w:sz="0" w:space="0" w:color="auto"/>
      </w:divBdr>
    </w:div>
    <w:div w:id="1986155072">
      <w:bodyDiv w:val="1"/>
      <w:marLeft w:val="0"/>
      <w:marRight w:val="0"/>
      <w:marTop w:val="0"/>
      <w:marBottom w:val="0"/>
      <w:divBdr>
        <w:top w:val="none" w:sz="0" w:space="0" w:color="auto"/>
        <w:left w:val="none" w:sz="0" w:space="0" w:color="auto"/>
        <w:bottom w:val="none" w:sz="0" w:space="0" w:color="auto"/>
        <w:right w:val="none" w:sz="0" w:space="0" w:color="auto"/>
      </w:divBdr>
      <w:divsChild>
        <w:div w:id="1792245145">
          <w:marLeft w:val="0"/>
          <w:marRight w:val="0"/>
          <w:marTop w:val="0"/>
          <w:marBottom w:val="0"/>
          <w:divBdr>
            <w:top w:val="none" w:sz="0" w:space="0" w:color="auto"/>
            <w:left w:val="none" w:sz="0" w:space="0" w:color="auto"/>
            <w:bottom w:val="none" w:sz="0" w:space="0" w:color="auto"/>
            <w:right w:val="none" w:sz="0" w:space="0" w:color="auto"/>
          </w:divBdr>
          <w:divsChild>
            <w:div w:id="2129817297">
              <w:marLeft w:val="0"/>
              <w:marRight w:val="0"/>
              <w:marTop w:val="0"/>
              <w:marBottom w:val="0"/>
              <w:divBdr>
                <w:top w:val="none" w:sz="0" w:space="0" w:color="auto"/>
                <w:left w:val="none" w:sz="0" w:space="0" w:color="auto"/>
                <w:bottom w:val="none" w:sz="0" w:space="0" w:color="auto"/>
                <w:right w:val="none" w:sz="0" w:space="0" w:color="auto"/>
              </w:divBdr>
              <w:divsChild>
                <w:div w:id="1897931145">
                  <w:marLeft w:val="0"/>
                  <w:marRight w:val="0"/>
                  <w:marTop w:val="0"/>
                  <w:marBottom w:val="300"/>
                  <w:divBdr>
                    <w:top w:val="none" w:sz="0" w:space="0" w:color="auto"/>
                    <w:left w:val="none" w:sz="0" w:space="0" w:color="auto"/>
                    <w:bottom w:val="none" w:sz="0" w:space="0" w:color="auto"/>
                    <w:right w:val="none" w:sz="0" w:space="0" w:color="auto"/>
                  </w:divBdr>
                  <w:divsChild>
                    <w:div w:id="2080665394">
                      <w:marLeft w:val="0"/>
                      <w:marRight w:val="0"/>
                      <w:marTop w:val="0"/>
                      <w:marBottom w:val="300"/>
                      <w:divBdr>
                        <w:top w:val="none" w:sz="0" w:space="0" w:color="auto"/>
                        <w:left w:val="none" w:sz="0" w:space="0" w:color="auto"/>
                        <w:bottom w:val="none" w:sz="0" w:space="0" w:color="auto"/>
                        <w:right w:val="none" w:sz="0" w:space="0" w:color="auto"/>
                      </w:divBdr>
                      <w:divsChild>
                        <w:div w:id="14368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2262">
                  <w:marLeft w:val="0"/>
                  <w:marRight w:val="0"/>
                  <w:marTop w:val="0"/>
                  <w:marBottom w:val="0"/>
                  <w:divBdr>
                    <w:top w:val="none" w:sz="0" w:space="0" w:color="auto"/>
                    <w:left w:val="none" w:sz="0" w:space="0" w:color="auto"/>
                    <w:bottom w:val="none" w:sz="0" w:space="0" w:color="auto"/>
                    <w:right w:val="none" w:sz="0" w:space="0" w:color="auto"/>
                  </w:divBdr>
                  <w:divsChild>
                    <w:div w:id="13843238">
                      <w:marLeft w:val="0"/>
                      <w:marRight w:val="0"/>
                      <w:marTop w:val="0"/>
                      <w:marBottom w:val="0"/>
                      <w:divBdr>
                        <w:top w:val="none" w:sz="0" w:space="0" w:color="auto"/>
                        <w:left w:val="none" w:sz="0" w:space="0" w:color="auto"/>
                        <w:bottom w:val="none" w:sz="0" w:space="0" w:color="auto"/>
                        <w:right w:val="none" w:sz="0" w:space="0" w:color="auto"/>
                      </w:divBdr>
                      <w:divsChild>
                        <w:div w:id="298999571">
                          <w:marLeft w:val="0"/>
                          <w:marRight w:val="0"/>
                          <w:marTop w:val="0"/>
                          <w:marBottom w:val="300"/>
                          <w:divBdr>
                            <w:top w:val="none" w:sz="0" w:space="0" w:color="auto"/>
                            <w:left w:val="none" w:sz="0" w:space="0" w:color="auto"/>
                            <w:bottom w:val="none" w:sz="0" w:space="0" w:color="auto"/>
                            <w:right w:val="none" w:sz="0" w:space="0" w:color="auto"/>
                          </w:divBdr>
                          <w:divsChild>
                            <w:div w:id="1347560234">
                              <w:marLeft w:val="0"/>
                              <w:marRight w:val="0"/>
                              <w:marTop w:val="0"/>
                              <w:marBottom w:val="0"/>
                              <w:divBdr>
                                <w:top w:val="none" w:sz="0" w:space="0" w:color="auto"/>
                                <w:left w:val="none" w:sz="0" w:space="0" w:color="auto"/>
                                <w:bottom w:val="none" w:sz="0" w:space="0" w:color="auto"/>
                                <w:right w:val="none" w:sz="0" w:space="0" w:color="auto"/>
                              </w:divBdr>
                              <w:divsChild>
                                <w:div w:id="1999990636">
                                  <w:marLeft w:val="0"/>
                                  <w:marRight w:val="0"/>
                                  <w:marTop w:val="0"/>
                                  <w:marBottom w:val="0"/>
                                  <w:divBdr>
                                    <w:top w:val="none" w:sz="0" w:space="0" w:color="auto"/>
                                    <w:left w:val="none" w:sz="0" w:space="0" w:color="auto"/>
                                    <w:bottom w:val="none" w:sz="0" w:space="0" w:color="auto"/>
                                    <w:right w:val="none" w:sz="0" w:space="0" w:color="auto"/>
                                  </w:divBdr>
                                  <w:divsChild>
                                    <w:div w:id="195236906">
                                      <w:marLeft w:val="0"/>
                                      <w:marRight w:val="0"/>
                                      <w:marTop w:val="0"/>
                                      <w:marBottom w:val="0"/>
                                      <w:divBdr>
                                        <w:top w:val="none" w:sz="0" w:space="0" w:color="auto"/>
                                        <w:left w:val="none" w:sz="0" w:space="0" w:color="auto"/>
                                        <w:bottom w:val="none" w:sz="0" w:space="0" w:color="auto"/>
                                        <w:right w:val="none" w:sz="0" w:space="0" w:color="auto"/>
                                      </w:divBdr>
                                    </w:div>
                                    <w:div w:id="549151934">
                                      <w:marLeft w:val="0"/>
                                      <w:marRight w:val="0"/>
                                      <w:marTop w:val="0"/>
                                      <w:marBottom w:val="0"/>
                                      <w:divBdr>
                                        <w:top w:val="none" w:sz="0" w:space="0" w:color="auto"/>
                                        <w:left w:val="none" w:sz="0" w:space="0" w:color="auto"/>
                                        <w:bottom w:val="none" w:sz="0" w:space="0" w:color="auto"/>
                                        <w:right w:val="none" w:sz="0" w:space="0" w:color="auto"/>
                                      </w:divBdr>
                                    </w:div>
                                  </w:divsChild>
                                </w:div>
                                <w:div w:id="1250388588">
                                  <w:marLeft w:val="0"/>
                                  <w:marRight w:val="0"/>
                                  <w:marTop w:val="0"/>
                                  <w:marBottom w:val="0"/>
                                  <w:divBdr>
                                    <w:top w:val="none" w:sz="0" w:space="0" w:color="auto"/>
                                    <w:left w:val="none" w:sz="0" w:space="0" w:color="auto"/>
                                    <w:bottom w:val="none" w:sz="0" w:space="0" w:color="auto"/>
                                    <w:right w:val="none" w:sz="0" w:space="0" w:color="auto"/>
                                  </w:divBdr>
                                  <w:divsChild>
                                    <w:div w:id="1367172342">
                                      <w:marLeft w:val="0"/>
                                      <w:marRight w:val="0"/>
                                      <w:marTop w:val="0"/>
                                      <w:marBottom w:val="0"/>
                                      <w:divBdr>
                                        <w:top w:val="none" w:sz="0" w:space="0" w:color="auto"/>
                                        <w:left w:val="none" w:sz="0" w:space="0" w:color="auto"/>
                                        <w:bottom w:val="none" w:sz="0" w:space="0" w:color="auto"/>
                                        <w:right w:val="none" w:sz="0" w:space="0" w:color="auto"/>
                                      </w:divBdr>
                                      <w:divsChild>
                                        <w:div w:id="6857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5</cp:revision>
  <dcterms:created xsi:type="dcterms:W3CDTF">2024-10-06T19:49:00Z</dcterms:created>
  <dcterms:modified xsi:type="dcterms:W3CDTF">2024-10-07T17:27:00Z</dcterms:modified>
</cp:coreProperties>
</file>